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B76D29">
        <w:rPr>
          <w:rFonts w:ascii="Arial" w:hAnsi="Arial" w:cs="Arial"/>
          <w:b/>
          <w:bCs/>
          <w:color w:val="222222"/>
          <w:sz w:val="36"/>
          <w:szCs w:val="36"/>
          <w:u w:val="single"/>
        </w:rPr>
        <w:t xml:space="preserve"> October 6</w:t>
      </w:r>
      <w:r w:rsidR="00596B9D">
        <w:rPr>
          <w:rFonts w:ascii="Arial" w:hAnsi="Arial" w:cs="Arial"/>
          <w:b/>
          <w:bCs/>
          <w:color w:val="222222"/>
          <w:sz w:val="36"/>
          <w:szCs w:val="36"/>
          <w:u w:val="single"/>
        </w:rPr>
        <w:t>th</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970D6C">
        <w:rPr>
          <w:rFonts w:ascii="Arial" w:hAnsi="Arial" w:cs="Arial"/>
          <w:b/>
          <w:bCs/>
          <w:color w:val="222222"/>
          <w:sz w:val="28"/>
          <w:szCs w:val="28"/>
        </w:rPr>
        <w:tab/>
      </w:r>
      <w:r w:rsidR="00596B9D">
        <w:rPr>
          <w:rFonts w:ascii="Arial" w:hAnsi="Arial" w:cs="Arial"/>
          <w:b/>
          <w:bCs/>
          <w:color w:val="222222"/>
          <w:sz w:val="28"/>
          <w:szCs w:val="28"/>
        </w:rPr>
        <w:t>Ro</w:t>
      </w:r>
      <w:r w:rsidR="00B76D29">
        <w:rPr>
          <w:rFonts w:ascii="Arial" w:hAnsi="Arial" w:cs="Arial"/>
          <w:b/>
          <w:bCs/>
          <w:color w:val="222222"/>
          <w:sz w:val="28"/>
          <w:szCs w:val="28"/>
        </w:rPr>
        <w:t>d Eddleman</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B76D29">
        <w:rPr>
          <w:rFonts w:ascii="Arial" w:hAnsi="Arial" w:cs="Arial"/>
          <w:b/>
          <w:bCs/>
          <w:color w:val="222222"/>
          <w:sz w:val="28"/>
          <w:szCs w:val="28"/>
        </w:rPr>
        <w:t>Scott Chandler</w:t>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596B9D">
        <w:rPr>
          <w:rFonts w:ascii="Arial" w:hAnsi="Arial" w:cs="Arial"/>
          <w:b/>
          <w:bCs/>
          <w:color w:val="222222"/>
          <w:sz w:val="28"/>
          <w:szCs w:val="28"/>
        </w:rPr>
        <w:t xml:space="preserve">Cindy </w:t>
      </w:r>
      <w:proofErr w:type="spellStart"/>
      <w:r w:rsidR="00596B9D">
        <w:rPr>
          <w:rFonts w:ascii="Arial" w:hAnsi="Arial" w:cs="Arial"/>
          <w:b/>
          <w:bCs/>
          <w:color w:val="222222"/>
          <w:sz w:val="28"/>
          <w:szCs w:val="28"/>
        </w:rPr>
        <w:t>Kennamer</w:t>
      </w:r>
      <w:proofErr w:type="spellEnd"/>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572846" w:rsidRDefault="00984F46"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Acolytes</w:t>
      </w:r>
      <w:r w:rsidRPr="00572846">
        <w:rPr>
          <w:rFonts w:ascii="Arial" w:hAnsi="Arial" w:cs="Arial"/>
          <w:b/>
          <w:bCs/>
          <w:color w:val="000000" w:themeColor="text1"/>
          <w:sz w:val="28"/>
          <w:szCs w:val="28"/>
        </w:rPr>
        <w:tab/>
      </w:r>
      <w:r w:rsidR="00572846" w:rsidRPr="00572846">
        <w:rPr>
          <w:rFonts w:ascii="Arial" w:hAnsi="Arial" w:cs="Arial"/>
          <w:b/>
          <w:bCs/>
          <w:color w:val="000000" w:themeColor="text1"/>
          <w:sz w:val="28"/>
          <w:szCs w:val="28"/>
        </w:rPr>
        <w:t>Macie Patterson &amp; Charlie Fletcher</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572846" w:rsidRDefault="00572846"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 xml:space="preserve">Worship </w:t>
      </w:r>
      <w:r w:rsidR="0065229E" w:rsidRPr="00572846">
        <w:rPr>
          <w:rFonts w:ascii="Arial" w:hAnsi="Arial" w:cs="Arial"/>
          <w:b/>
          <w:bCs/>
          <w:color w:val="000000" w:themeColor="text1"/>
          <w:sz w:val="28"/>
          <w:szCs w:val="28"/>
        </w:rPr>
        <w:t>Song</w:t>
      </w:r>
      <w:r w:rsidR="007F1105" w:rsidRPr="00572846">
        <w:rPr>
          <w:rFonts w:ascii="Arial" w:hAnsi="Arial" w:cs="Arial"/>
          <w:b/>
          <w:bCs/>
          <w:color w:val="000000" w:themeColor="text1"/>
          <w:sz w:val="28"/>
          <w:szCs w:val="28"/>
        </w:rPr>
        <w:tab/>
      </w:r>
      <w:r w:rsidR="00E40BE3" w:rsidRPr="00572846">
        <w:rPr>
          <w:rFonts w:ascii="Arial" w:hAnsi="Arial" w:cs="Arial"/>
          <w:b/>
          <w:bCs/>
          <w:color w:val="000000" w:themeColor="text1"/>
          <w:sz w:val="28"/>
          <w:szCs w:val="28"/>
        </w:rPr>
        <w:t>I Saw the Light</w:t>
      </w:r>
    </w:p>
    <w:p w:rsidR="00147BD7" w:rsidRPr="00572846" w:rsidRDefault="00572846"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 xml:space="preserve">Worship </w:t>
      </w:r>
      <w:r w:rsidR="00D742E4" w:rsidRPr="00572846">
        <w:rPr>
          <w:rFonts w:ascii="Arial" w:hAnsi="Arial" w:cs="Arial"/>
          <w:b/>
          <w:bCs/>
          <w:color w:val="000000" w:themeColor="text1"/>
          <w:sz w:val="28"/>
          <w:szCs w:val="28"/>
        </w:rPr>
        <w:t>Song</w:t>
      </w:r>
      <w:r w:rsidR="00DC1B03" w:rsidRPr="00572846">
        <w:rPr>
          <w:b/>
          <w:bCs/>
          <w:color w:val="000000" w:themeColor="text1"/>
          <w:sz w:val="28"/>
          <w:szCs w:val="28"/>
        </w:rPr>
        <w:tab/>
      </w:r>
      <w:r w:rsidR="00E40BE3" w:rsidRPr="00572846">
        <w:rPr>
          <w:rFonts w:ascii="Arial" w:hAnsi="Arial" w:cs="Arial"/>
          <w:b/>
          <w:bCs/>
          <w:color w:val="000000" w:themeColor="text1"/>
          <w:sz w:val="28"/>
          <w:szCs w:val="28"/>
        </w:rPr>
        <w:t>How Great is our God</w:t>
      </w:r>
    </w:p>
    <w:p w:rsidR="00007AEF" w:rsidRPr="00572846" w:rsidRDefault="001039F0"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Welcome/</w:t>
      </w:r>
      <w:r w:rsidR="00D67CDD" w:rsidRPr="00572846">
        <w:rPr>
          <w:rFonts w:ascii="Arial" w:hAnsi="Arial" w:cs="Arial"/>
          <w:b/>
          <w:bCs/>
          <w:color w:val="000000" w:themeColor="text1"/>
          <w:sz w:val="28"/>
          <w:szCs w:val="28"/>
        </w:rPr>
        <w:t>Announcements</w:t>
      </w:r>
      <w:r w:rsidR="00B774EE" w:rsidRPr="00572846">
        <w:rPr>
          <w:rFonts w:ascii="Arial" w:hAnsi="Arial" w:cs="Arial"/>
          <w:b/>
          <w:bCs/>
          <w:color w:val="000000" w:themeColor="text1"/>
          <w:sz w:val="28"/>
          <w:szCs w:val="28"/>
        </w:rPr>
        <w:tab/>
        <w:t>Pastor Joey Croft</w:t>
      </w:r>
    </w:p>
    <w:p w:rsidR="00D77D42" w:rsidRPr="00572846" w:rsidRDefault="007050BB"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Joys &amp;</w:t>
      </w:r>
      <w:r w:rsidR="00D77D42" w:rsidRPr="00572846">
        <w:rPr>
          <w:rFonts w:ascii="Arial" w:hAnsi="Arial" w:cs="Arial"/>
          <w:b/>
          <w:bCs/>
          <w:color w:val="000000" w:themeColor="text1"/>
          <w:sz w:val="28"/>
          <w:szCs w:val="28"/>
        </w:rPr>
        <w:t xml:space="preserve"> Concerns/Prayer/Lord’s Prayer</w:t>
      </w:r>
      <w:r w:rsidR="00A60FAE" w:rsidRPr="00572846">
        <w:rPr>
          <w:rFonts w:ascii="Arial" w:hAnsi="Arial" w:cs="Arial"/>
          <w:color w:val="000000" w:themeColor="text1"/>
          <w:sz w:val="28"/>
          <w:szCs w:val="28"/>
        </w:rPr>
        <w:tab/>
      </w:r>
    </w:p>
    <w:p w:rsidR="002F7646" w:rsidRPr="00572846" w:rsidRDefault="00B756CA"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Child Chat</w:t>
      </w:r>
      <w:r w:rsidR="00B76D29" w:rsidRPr="00572846">
        <w:rPr>
          <w:rFonts w:ascii="Arial" w:hAnsi="Arial" w:cs="Arial"/>
          <w:b/>
          <w:bCs/>
          <w:color w:val="000000" w:themeColor="text1"/>
          <w:sz w:val="28"/>
          <w:szCs w:val="28"/>
        </w:rPr>
        <w:tab/>
        <w:t>Elizabeth Waldrop</w:t>
      </w:r>
    </w:p>
    <w:p w:rsidR="00B756CA" w:rsidRPr="00572846" w:rsidRDefault="00B756CA" w:rsidP="00B756CA">
      <w:pPr>
        <w:tabs>
          <w:tab w:val="left" w:pos="4680"/>
          <w:tab w:val="left" w:pos="5310"/>
        </w:tabs>
        <w:rPr>
          <w:rFonts w:ascii="Arial" w:hAnsi="Arial" w:cs="Arial"/>
          <w:b/>
          <w:bCs/>
          <w:i/>
          <w:iCs/>
          <w:color w:val="000000" w:themeColor="text1"/>
          <w:sz w:val="28"/>
          <w:szCs w:val="28"/>
          <w:shd w:val="clear" w:color="auto" w:fill="FFFF00"/>
        </w:rPr>
      </w:pPr>
      <w:r w:rsidRPr="00572846">
        <w:rPr>
          <w:rFonts w:ascii="Arial" w:hAnsi="Arial" w:cs="Arial"/>
          <w:b/>
          <w:bCs/>
          <w:color w:val="000000" w:themeColor="text1"/>
          <w:sz w:val="28"/>
          <w:szCs w:val="28"/>
        </w:rPr>
        <w:t>Children Dismissed</w:t>
      </w:r>
    </w:p>
    <w:p w:rsidR="008C7849" w:rsidRPr="00572846" w:rsidRDefault="00B756CA" w:rsidP="00B756CA">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Children’s Church Children Lesson</w:t>
      </w:r>
      <w:r w:rsidR="008C7849" w:rsidRPr="00572846">
        <w:rPr>
          <w:rFonts w:ascii="Arial" w:hAnsi="Arial" w:cs="Arial"/>
          <w:b/>
          <w:bCs/>
          <w:color w:val="000000" w:themeColor="text1"/>
          <w:sz w:val="28"/>
          <w:szCs w:val="28"/>
        </w:rPr>
        <w:t>:</w:t>
      </w:r>
    </w:p>
    <w:p w:rsidR="008C7849" w:rsidRPr="00572846" w:rsidRDefault="007F1442" w:rsidP="00B756CA">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Li</w:t>
      </w:r>
      <w:r w:rsidR="00B76D29" w:rsidRPr="00572846">
        <w:rPr>
          <w:rFonts w:ascii="Arial" w:hAnsi="Arial" w:cs="Arial"/>
          <w:b/>
          <w:bCs/>
          <w:color w:val="000000" w:themeColor="text1"/>
          <w:sz w:val="28"/>
          <w:szCs w:val="28"/>
        </w:rPr>
        <w:t>ttles:</w:t>
      </w:r>
      <w:r w:rsidR="00B76D29" w:rsidRPr="00572846">
        <w:rPr>
          <w:rFonts w:ascii="Arial" w:hAnsi="Arial" w:cs="Arial"/>
          <w:b/>
          <w:bCs/>
          <w:color w:val="000000" w:themeColor="text1"/>
          <w:sz w:val="28"/>
          <w:szCs w:val="28"/>
        </w:rPr>
        <w:tab/>
        <w:t>“Miriam Danced for God</w:t>
      </w:r>
      <w:r w:rsidR="008C7849" w:rsidRPr="00572846">
        <w:rPr>
          <w:rFonts w:ascii="Arial" w:hAnsi="Arial" w:cs="Arial"/>
          <w:b/>
          <w:bCs/>
          <w:color w:val="000000" w:themeColor="text1"/>
          <w:sz w:val="28"/>
          <w:szCs w:val="28"/>
        </w:rPr>
        <w:t>”</w:t>
      </w:r>
    </w:p>
    <w:p w:rsidR="00B756CA" w:rsidRPr="009974AB" w:rsidRDefault="008C7849" w:rsidP="00B756CA">
      <w:pPr>
        <w:tabs>
          <w:tab w:val="left" w:pos="5310"/>
        </w:tabs>
        <w:rPr>
          <w:rFonts w:ascii="Arial" w:hAnsi="Arial" w:cs="Arial"/>
          <w:b/>
          <w:bCs/>
          <w:color w:val="000000" w:themeColor="text1"/>
          <w:sz w:val="28"/>
          <w:szCs w:val="28"/>
        </w:rPr>
      </w:pPr>
      <w:r w:rsidRPr="00572846">
        <w:rPr>
          <w:rFonts w:ascii="Arial" w:hAnsi="Arial" w:cs="Arial"/>
          <w:b/>
          <w:color w:val="000000" w:themeColor="text1"/>
          <w:sz w:val="28"/>
          <w:szCs w:val="28"/>
        </w:rPr>
        <w:t>Bigs:</w:t>
      </w:r>
      <w:r w:rsidR="00B756CA" w:rsidRPr="00572846">
        <w:rPr>
          <w:rFonts w:ascii="Arial" w:hAnsi="Arial" w:cs="Arial"/>
          <w:color w:val="000000" w:themeColor="text1"/>
          <w:sz w:val="28"/>
          <w:szCs w:val="28"/>
        </w:rPr>
        <w:tab/>
      </w:r>
      <w:r w:rsidR="009974AB" w:rsidRPr="009974AB">
        <w:rPr>
          <w:rFonts w:ascii="Arial" w:hAnsi="Arial" w:cs="Arial"/>
          <w:b/>
          <w:bCs/>
          <w:color w:val="000000" w:themeColor="text1"/>
          <w:sz w:val="28"/>
          <w:szCs w:val="28"/>
        </w:rPr>
        <w:t>No class on Communion Sunday’s</w:t>
      </w:r>
    </w:p>
    <w:p w:rsidR="002F7646" w:rsidRPr="00572846" w:rsidRDefault="00B756CA"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Children’s Church with</w:t>
      </w:r>
      <w:r w:rsidRPr="00572846">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Lana Bruno</w:t>
      </w:r>
    </w:p>
    <w:p w:rsidR="007050BB" w:rsidRPr="00572846" w:rsidRDefault="00386E6A"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Offert</w:t>
      </w:r>
      <w:r w:rsidR="00095623" w:rsidRPr="00572846">
        <w:rPr>
          <w:rFonts w:ascii="Arial" w:hAnsi="Arial" w:cs="Arial"/>
          <w:b/>
          <w:bCs/>
          <w:color w:val="000000" w:themeColor="text1"/>
          <w:sz w:val="28"/>
          <w:szCs w:val="28"/>
        </w:rPr>
        <w:t>ory Prayer</w:t>
      </w:r>
      <w:r w:rsidR="00095623" w:rsidRPr="00572846">
        <w:rPr>
          <w:rFonts w:ascii="Arial" w:hAnsi="Arial" w:cs="Arial"/>
          <w:b/>
          <w:bCs/>
          <w:color w:val="000000" w:themeColor="text1"/>
          <w:sz w:val="28"/>
          <w:szCs w:val="28"/>
        </w:rPr>
        <w:tab/>
      </w:r>
      <w:r w:rsidR="008C7849" w:rsidRPr="00572846">
        <w:rPr>
          <w:rFonts w:ascii="Arial" w:hAnsi="Arial" w:cs="Arial"/>
          <w:b/>
          <w:bCs/>
          <w:color w:val="000000" w:themeColor="text1"/>
          <w:sz w:val="28"/>
          <w:szCs w:val="28"/>
        </w:rPr>
        <w:t>Pastor Joey Croft</w:t>
      </w:r>
    </w:p>
    <w:p w:rsidR="00AA6850" w:rsidRPr="00572846" w:rsidRDefault="00E62A91"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Offering</w:t>
      </w:r>
      <w:r w:rsidR="009974AB">
        <w:rPr>
          <w:rFonts w:ascii="Arial" w:hAnsi="Arial" w:cs="Arial"/>
          <w:b/>
          <w:bCs/>
          <w:color w:val="000000" w:themeColor="text1"/>
          <w:sz w:val="28"/>
          <w:szCs w:val="28"/>
        </w:rPr>
        <w:t xml:space="preserve"> </w:t>
      </w:r>
      <w:r w:rsidR="009974AB" w:rsidRPr="009974AB">
        <w:rPr>
          <w:rFonts w:ascii="Arial" w:hAnsi="Arial" w:cs="Arial"/>
          <w:b/>
          <w:bCs/>
          <w:color w:val="000000" w:themeColor="text1"/>
          <w:sz w:val="28"/>
          <w:szCs w:val="28"/>
        </w:rPr>
        <w:t>Stewards</w:t>
      </w:r>
      <w:r w:rsidR="001550A3" w:rsidRPr="00572846">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Rod Eddleman</w:t>
      </w:r>
      <w:r w:rsidR="009974AB">
        <w:rPr>
          <w:rFonts w:ascii="Arial" w:hAnsi="Arial" w:cs="Arial"/>
          <w:b/>
          <w:bCs/>
          <w:color w:val="000000" w:themeColor="text1"/>
          <w:sz w:val="28"/>
          <w:szCs w:val="28"/>
        </w:rPr>
        <w:t xml:space="preserve"> &amp; </w:t>
      </w:r>
      <w:r w:rsidR="00B76D29" w:rsidRPr="00572846">
        <w:rPr>
          <w:rFonts w:ascii="Arial" w:hAnsi="Arial" w:cs="Arial"/>
          <w:b/>
          <w:bCs/>
          <w:color w:val="000000" w:themeColor="text1"/>
          <w:sz w:val="28"/>
          <w:szCs w:val="28"/>
        </w:rPr>
        <w:t>Scott Chandler</w:t>
      </w:r>
    </w:p>
    <w:p w:rsidR="00AD2DB3" w:rsidRPr="00572846" w:rsidRDefault="00405AB2" w:rsidP="003A6239">
      <w:pPr>
        <w:tabs>
          <w:tab w:val="left" w:pos="5310"/>
        </w:tabs>
        <w:rPr>
          <w:rFonts w:ascii="Arial" w:hAnsi="Arial" w:cs="Arial"/>
          <w:color w:val="000000" w:themeColor="text1"/>
          <w:sz w:val="28"/>
          <w:szCs w:val="28"/>
        </w:rPr>
      </w:pPr>
      <w:r w:rsidRPr="00572846">
        <w:rPr>
          <w:rFonts w:ascii="Arial" w:hAnsi="Arial" w:cs="Arial"/>
          <w:b/>
          <w:bCs/>
          <w:color w:val="000000" w:themeColor="text1"/>
          <w:sz w:val="28"/>
          <w:szCs w:val="28"/>
        </w:rPr>
        <w:t>Offertory Song</w:t>
      </w:r>
      <w:r w:rsidR="001A33AF" w:rsidRPr="00572846">
        <w:rPr>
          <w:rFonts w:ascii="Arial" w:hAnsi="Arial" w:cs="Arial"/>
          <w:color w:val="000000" w:themeColor="text1"/>
          <w:sz w:val="28"/>
          <w:szCs w:val="28"/>
        </w:rPr>
        <w:tab/>
      </w:r>
      <w:r w:rsidR="00E40BE3" w:rsidRPr="00572846">
        <w:rPr>
          <w:rFonts w:ascii="Arial" w:hAnsi="Arial" w:cs="Arial"/>
          <w:b/>
          <w:bCs/>
          <w:color w:val="000000" w:themeColor="text1"/>
          <w:sz w:val="28"/>
          <w:szCs w:val="28"/>
        </w:rPr>
        <w:t>Amazing Grace (PEF)</w:t>
      </w:r>
    </w:p>
    <w:p w:rsidR="006F2E18" w:rsidRPr="00572846" w:rsidRDefault="00E62A91"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Message</w:t>
      </w:r>
      <w:r w:rsidR="00AD2DB3" w:rsidRPr="00572846">
        <w:rPr>
          <w:rFonts w:ascii="Arial" w:hAnsi="Arial" w:cs="Arial"/>
          <w:b/>
          <w:bCs/>
          <w:color w:val="000000" w:themeColor="text1"/>
          <w:sz w:val="28"/>
          <w:szCs w:val="28"/>
        </w:rPr>
        <w:t xml:space="preserve"> by</w:t>
      </w:r>
      <w:r w:rsidR="008A6D0A" w:rsidRPr="00572846">
        <w:rPr>
          <w:rFonts w:ascii="Arial" w:hAnsi="Arial" w:cs="Arial"/>
          <w:b/>
          <w:bCs/>
          <w:color w:val="000000" w:themeColor="text1"/>
          <w:sz w:val="28"/>
          <w:szCs w:val="28"/>
        </w:rPr>
        <w:tab/>
      </w:r>
      <w:r w:rsidR="008C7849" w:rsidRPr="00572846">
        <w:rPr>
          <w:rFonts w:ascii="Arial" w:hAnsi="Arial" w:cs="Arial"/>
          <w:b/>
          <w:bCs/>
          <w:color w:val="000000" w:themeColor="text1"/>
          <w:sz w:val="28"/>
          <w:szCs w:val="28"/>
        </w:rPr>
        <w:t xml:space="preserve">Pastor </w:t>
      </w:r>
      <w:r w:rsidR="00B774EE" w:rsidRPr="00572846">
        <w:rPr>
          <w:rFonts w:ascii="Arial" w:hAnsi="Arial" w:cs="Arial"/>
          <w:b/>
          <w:bCs/>
          <w:color w:val="000000" w:themeColor="text1"/>
          <w:sz w:val="28"/>
          <w:szCs w:val="28"/>
        </w:rPr>
        <w:t>Joey Croft</w:t>
      </w:r>
    </w:p>
    <w:p w:rsidR="00E9670E" w:rsidRPr="00572846" w:rsidRDefault="00E62A91"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Title</w:t>
      </w:r>
      <w:r w:rsidR="007B4E78" w:rsidRPr="00572846">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“The Righteousness of Communion</w:t>
      </w:r>
      <w:r w:rsidR="00B774EE" w:rsidRPr="00572846">
        <w:rPr>
          <w:rFonts w:ascii="Arial" w:hAnsi="Arial" w:cs="Arial"/>
          <w:b/>
          <w:bCs/>
          <w:color w:val="000000" w:themeColor="text1"/>
          <w:sz w:val="28"/>
          <w:szCs w:val="28"/>
        </w:rPr>
        <w:t>”</w:t>
      </w:r>
    </w:p>
    <w:p w:rsidR="00B76D29" w:rsidRPr="00572846" w:rsidRDefault="00E62A91"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Scripture</w:t>
      </w:r>
      <w:r w:rsidR="00984F46" w:rsidRPr="00572846">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I Corinthians 11:17</w:t>
      </w:r>
      <w:r w:rsidR="003F516D" w:rsidRPr="00572846">
        <w:rPr>
          <w:rFonts w:ascii="Arial" w:hAnsi="Arial" w:cs="Arial"/>
          <w:b/>
          <w:bCs/>
          <w:color w:val="000000" w:themeColor="text1"/>
          <w:sz w:val="28"/>
          <w:szCs w:val="28"/>
        </w:rPr>
        <w:t>-3</w:t>
      </w:r>
      <w:r w:rsidR="00B76D29" w:rsidRPr="00572846">
        <w:rPr>
          <w:rFonts w:ascii="Arial" w:hAnsi="Arial" w:cs="Arial"/>
          <w:b/>
          <w:bCs/>
          <w:color w:val="000000" w:themeColor="text1"/>
          <w:sz w:val="28"/>
          <w:szCs w:val="28"/>
        </w:rPr>
        <w:t>2</w:t>
      </w:r>
    </w:p>
    <w:p w:rsidR="00572846" w:rsidRDefault="00B76D29"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Communion</w:t>
      </w:r>
      <w:r w:rsidR="009974AB">
        <w:rPr>
          <w:rFonts w:ascii="Arial" w:hAnsi="Arial" w:cs="Arial"/>
          <w:b/>
          <w:bCs/>
          <w:color w:val="000000" w:themeColor="text1"/>
          <w:sz w:val="28"/>
          <w:szCs w:val="28"/>
        </w:rPr>
        <w:t xml:space="preserve"> </w:t>
      </w:r>
      <w:r w:rsidR="009974AB" w:rsidRPr="009974AB">
        <w:rPr>
          <w:rFonts w:ascii="Arial" w:hAnsi="Arial" w:cs="Arial"/>
          <w:b/>
          <w:bCs/>
          <w:color w:val="000000" w:themeColor="text1"/>
          <w:sz w:val="28"/>
          <w:szCs w:val="28"/>
        </w:rPr>
        <w:t>Stewards</w:t>
      </w:r>
      <w:r w:rsidRPr="00572846">
        <w:rPr>
          <w:rFonts w:ascii="Arial" w:hAnsi="Arial" w:cs="Arial"/>
          <w:b/>
          <w:bCs/>
          <w:color w:val="000000" w:themeColor="text1"/>
          <w:sz w:val="28"/>
          <w:szCs w:val="28"/>
        </w:rPr>
        <w:tab/>
        <w:t xml:space="preserve">Scott Chandler, Regina Filmore, </w:t>
      </w:r>
    </w:p>
    <w:p w:rsidR="00B76D29" w:rsidRPr="00572846" w:rsidRDefault="00572846"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 xml:space="preserve">Communion </w:t>
      </w:r>
      <w:r w:rsidR="009974AB" w:rsidRPr="009974AB">
        <w:rPr>
          <w:rFonts w:ascii="Arial" w:hAnsi="Arial" w:cs="Arial"/>
          <w:b/>
          <w:bCs/>
          <w:color w:val="000000" w:themeColor="text1"/>
          <w:sz w:val="28"/>
          <w:szCs w:val="28"/>
        </w:rPr>
        <w:t>Stewards</w:t>
      </w:r>
      <w:r>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Eric &amp; Kayla Cherry</w:t>
      </w:r>
    </w:p>
    <w:p w:rsidR="00B76D29" w:rsidRPr="00572846" w:rsidRDefault="00572846"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 xml:space="preserve">Worship </w:t>
      </w:r>
      <w:r w:rsidR="00B76D29" w:rsidRPr="00572846">
        <w:rPr>
          <w:rFonts w:ascii="Arial" w:hAnsi="Arial" w:cs="Arial"/>
          <w:b/>
          <w:bCs/>
          <w:color w:val="000000" w:themeColor="text1"/>
          <w:sz w:val="28"/>
          <w:szCs w:val="28"/>
        </w:rPr>
        <w:t>Song</w:t>
      </w:r>
      <w:r w:rsidR="00B76D29" w:rsidRPr="00572846">
        <w:rPr>
          <w:rFonts w:ascii="Arial" w:hAnsi="Arial" w:cs="Arial"/>
          <w:b/>
          <w:bCs/>
          <w:color w:val="000000" w:themeColor="text1"/>
          <w:sz w:val="28"/>
          <w:szCs w:val="28"/>
        </w:rPr>
        <w:tab/>
      </w:r>
      <w:r w:rsidR="00E40BE3" w:rsidRPr="00572846">
        <w:rPr>
          <w:rFonts w:ascii="Arial" w:hAnsi="Arial" w:cs="Arial"/>
          <w:b/>
          <w:bCs/>
          <w:color w:val="000000" w:themeColor="text1"/>
          <w:sz w:val="28"/>
          <w:szCs w:val="28"/>
        </w:rPr>
        <w:t>I Stand Amazed</w:t>
      </w:r>
    </w:p>
    <w:p w:rsidR="00A61FF0" w:rsidRPr="00572846" w:rsidRDefault="00C240F7"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Benediction</w:t>
      </w:r>
      <w:r w:rsidRPr="00572846">
        <w:rPr>
          <w:rFonts w:ascii="Arial" w:hAnsi="Arial" w:cs="Arial"/>
          <w:b/>
          <w:bCs/>
          <w:color w:val="000000" w:themeColor="text1"/>
          <w:sz w:val="28"/>
          <w:szCs w:val="28"/>
        </w:rPr>
        <w:tab/>
      </w:r>
      <w:r w:rsidR="00E40BE3" w:rsidRPr="00572846">
        <w:rPr>
          <w:rFonts w:ascii="Arial" w:hAnsi="Arial" w:cs="Arial"/>
          <w:b/>
          <w:bCs/>
          <w:color w:val="000000" w:themeColor="text1"/>
          <w:sz w:val="28"/>
          <w:szCs w:val="28"/>
        </w:rPr>
        <w:t>Bind us Together</w:t>
      </w:r>
    </w:p>
    <w:p w:rsidR="00C51219" w:rsidRPr="00572846" w:rsidRDefault="00C51219"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Acolytes</w:t>
      </w:r>
      <w:r w:rsidRPr="00572846">
        <w:rPr>
          <w:rFonts w:ascii="Arial" w:hAnsi="Arial" w:cs="Arial"/>
          <w:b/>
          <w:bCs/>
          <w:color w:val="000000" w:themeColor="text1"/>
          <w:sz w:val="28"/>
          <w:szCs w:val="28"/>
        </w:rPr>
        <w:tab/>
      </w:r>
      <w:r w:rsidR="00572846" w:rsidRPr="00572846">
        <w:rPr>
          <w:rFonts w:ascii="Arial" w:hAnsi="Arial" w:cs="Arial"/>
          <w:b/>
          <w:bCs/>
          <w:color w:val="000000" w:themeColor="text1"/>
          <w:sz w:val="28"/>
          <w:szCs w:val="28"/>
        </w:rPr>
        <w:t>Macie Patterson &amp; Charlie Fletcher</w:t>
      </w:r>
    </w:p>
    <w:p w:rsidR="00683A0D" w:rsidRPr="00572846" w:rsidRDefault="00683A0D" w:rsidP="003A6239">
      <w:pPr>
        <w:tabs>
          <w:tab w:val="left" w:pos="5310"/>
        </w:tabs>
        <w:rPr>
          <w:rFonts w:ascii="Arial" w:hAnsi="Arial" w:cs="Arial"/>
          <w:b/>
          <w:bCs/>
          <w:color w:val="000000" w:themeColor="text1"/>
          <w:sz w:val="28"/>
          <w:szCs w:val="28"/>
        </w:rPr>
      </w:pPr>
      <w:r w:rsidRPr="00572846">
        <w:rPr>
          <w:rFonts w:ascii="Arial" w:hAnsi="Arial" w:cs="Arial"/>
          <w:b/>
          <w:bCs/>
          <w:color w:val="000000" w:themeColor="text1"/>
          <w:sz w:val="28"/>
          <w:szCs w:val="28"/>
        </w:rPr>
        <w:t>Locking Doors</w:t>
      </w:r>
      <w:r w:rsidR="00F71C5F" w:rsidRPr="00572846">
        <w:rPr>
          <w:rFonts w:ascii="Arial" w:hAnsi="Arial" w:cs="Arial"/>
          <w:b/>
          <w:bCs/>
          <w:color w:val="000000" w:themeColor="text1"/>
          <w:sz w:val="28"/>
          <w:szCs w:val="28"/>
        </w:rPr>
        <w:tab/>
      </w:r>
      <w:r w:rsidR="00B76D29" w:rsidRPr="00572846">
        <w:rPr>
          <w:rFonts w:ascii="Arial" w:hAnsi="Arial" w:cs="Arial"/>
          <w:b/>
          <w:bCs/>
          <w:color w:val="000000" w:themeColor="text1"/>
          <w:sz w:val="28"/>
          <w:szCs w:val="28"/>
        </w:rPr>
        <w:t>Scott Chandler</w:t>
      </w:r>
    </w:p>
    <w:p w:rsidR="00710853" w:rsidRPr="00572846" w:rsidRDefault="00710853" w:rsidP="00A60FAE">
      <w:pPr>
        <w:tabs>
          <w:tab w:val="left" w:pos="5130"/>
        </w:tabs>
        <w:rPr>
          <w:rFonts w:ascii="Arial" w:hAnsi="Arial" w:cs="Arial"/>
          <w:color w:val="000000" w:themeColor="text1"/>
          <w:sz w:val="28"/>
          <w:szCs w:val="28"/>
        </w:rPr>
      </w:pPr>
    </w:p>
    <w:p w:rsidR="001D412F" w:rsidRDefault="001D412F" w:rsidP="001D412F"/>
    <w:p w:rsidR="00C81FE6" w:rsidRDefault="00C81FE6" w:rsidP="001D412F"/>
    <w:p w:rsidR="00C81FE6" w:rsidRDefault="00C81FE6" w:rsidP="001D412F"/>
    <w:p w:rsidR="00C81FE6" w:rsidRDefault="00C81FE6" w:rsidP="001D412F"/>
    <w:p w:rsidR="00BA4414" w:rsidRDefault="00BA4414" w:rsidP="001D412F"/>
    <w:p w:rsidR="00C81FE6" w:rsidRDefault="00C81FE6" w:rsidP="001D412F"/>
    <w:p w:rsidR="002E5819" w:rsidRDefault="002E5819" w:rsidP="001D412F"/>
    <w:p w:rsidR="002E5819" w:rsidRDefault="002E5819" w:rsidP="001D412F"/>
    <w:p w:rsidR="00105028" w:rsidRDefault="00CF7DAF" w:rsidP="00821158">
      <w:pPr>
        <w:rPr>
          <w:rFonts w:ascii="Arial" w:hAnsi="Arial" w:cs="Arial"/>
          <w:b/>
          <w:bCs/>
          <w:color w:val="000000" w:themeColor="text1"/>
          <w:sz w:val="28"/>
          <w:szCs w:val="28"/>
        </w:rPr>
      </w:pPr>
      <w:r w:rsidRPr="00840ABE">
        <w:rPr>
          <w:rFonts w:ascii="Arial" w:hAnsi="Arial" w:cs="Arial"/>
          <w:b/>
          <w:bCs/>
          <w:color w:val="000000" w:themeColor="text1"/>
          <w:sz w:val="28"/>
          <w:szCs w:val="28"/>
        </w:rPr>
        <w:lastRenderedPageBreak/>
        <w:t>Announcements</w:t>
      </w:r>
    </w:p>
    <w:p w:rsidR="00CC52B6" w:rsidRDefault="00CC52B6" w:rsidP="00821158">
      <w:pPr>
        <w:rPr>
          <w:rFonts w:ascii="Arial" w:hAnsi="Arial" w:cs="Arial"/>
          <w:b/>
          <w:bCs/>
          <w:color w:val="000000" w:themeColor="text1"/>
          <w:sz w:val="28"/>
          <w:szCs w:val="28"/>
        </w:rPr>
      </w:pPr>
    </w:p>
    <w:p w:rsidR="00CC52B6" w:rsidRPr="00CC52B6" w:rsidRDefault="00CC52B6" w:rsidP="00821158">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Prayer Shawl Ministry, </w:t>
      </w:r>
      <w:r>
        <w:rPr>
          <w:rFonts w:ascii="Arial" w:hAnsi="Arial" w:cs="Arial"/>
          <w:b/>
          <w:bCs/>
          <w:color w:val="000000" w:themeColor="text1"/>
          <w:sz w:val="28"/>
          <w:szCs w:val="28"/>
        </w:rPr>
        <w:t xml:space="preserve">will meet Monday October </w:t>
      </w:r>
      <w:r w:rsidR="00972912">
        <w:rPr>
          <w:rFonts w:ascii="Arial" w:hAnsi="Arial" w:cs="Arial"/>
          <w:b/>
          <w:bCs/>
          <w:color w:val="000000" w:themeColor="text1"/>
          <w:sz w:val="28"/>
          <w:szCs w:val="28"/>
        </w:rPr>
        <w:t>7</w:t>
      </w:r>
      <w:r w:rsidRPr="00572846">
        <w:rPr>
          <w:rFonts w:ascii="Arial" w:hAnsi="Arial" w:cs="Arial"/>
          <w:b/>
          <w:bCs/>
          <w:color w:val="000000" w:themeColor="text1"/>
          <w:sz w:val="28"/>
          <w:szCs w:val="28"/>
          <w:vertAlign w:val="superscript"/>
        </w:rPr>
        <w:t>th</w:t>
      </w:r>
      <w:r>
        <w:rPr>
          <w:rFonts w:ascii="Arial" w:hAnsi="Arial" w:cs="Arial"/>
          <w:b/>
          <w:bCs/>
          <w:color w:val="000000" w:themeColor="text1"/>
          <w:sz w:val="28"/>
          <w:szCs w:val="28"/>
        </w:rPr>
        <w:t xml:space="preserve"> at 9AM at the hone of Naomi Herbert. For more information contact Naomi. </w:t>
      </w:r>
    </w:p>
    <w:p w:rsidR="00DC3DA9" w:rsidRDefault="00DC3DA9" w:rsidP="00821158">
      <w:pPr>
        <w:rPr>
          <w:rFonts w:ascii="Arial" w:hAnsi="Arial" w:cs="Arial"/>
          <w:b/>
          <w:bCs/>
          <w:color w:val="000000" w:themeColor="text1"/>
          <w:sz w:val="28"/>
          <w:szCs w:val="28"/>
        </w:rPr>
      </w:pPr>
    </w:p>
    <w:p w:rsidR="00572846" w:rsidRPr="0035015A" w:rsidRDefault="00572846" w:rsidP="00572846">
      <w:pPr>
        <w:rPr>
          <w:rFonts w:ascii="Arial" w:hAnsi="Arial" w:cs="Arial"/>
          <w:b/>
          <w:bCs/>
          <w:color w:val="000000" w:themeColor="text1"/>
          <w:sz w:val="28"/>
          <w:szCs w:val="28"/>
        </w:rPr>
      </w:pPr>
      <w:r w:rsidRPr="0035015A">
        <w:rPr>
          <w:rFonts w:ascii="Arial" w:hAnsi="Arial" w:cs="Arial"/>
          <w:b/>
          <w:bCs/>
          <w:color w:val="000000" w:themeColor="text1"/>
          <w:sz w:val="28"/>
          <w:szCs w:val="28"/>
        </w:rPr>
        <w:t xml:space="preserve">Youth Sunday on </w:t>
      </w:r>
      <w:r>
        <w:rPr>
          <w:rFonts w:ascii="Arial" w:hAnsi="Arial" w:cs="Arial"/>
          <w:b/>
          <w:bCs/>
          <w:color w:val="000000" w:themeColor="text1"/>
          <w:sz w:val="28"/>
          <w:szCs w:val="28"/>
        </w:rPr>
        <w:t>October 13th</w:t>
      </w:r>
      <w:r w:rsidRPr="0035015A">
        <w:rPr>
          <w:rFonts w:ascii="Arial" w:hAnsi="Arial" w:cs="Arial"/>
          <w:b/>
          <w:bCs/>
          <w:color w:val="000000" w:themeColor="text1"/>
          <w:sz w:val="28"/>
          <w:szCs w:val="28"/>
        </w:rPr>
        <w:t xml:space="preserve">, 9:30 - 10:30. All youth 5th-8th grades are invited for </w:t>
      </w:r>
      <w:r>
        <w:rPr>
          <w:rFonts w:ascii="Arial" w:hAnsi="Arial" w:cs="Arial"/>
          <w:b/>
          <w:bCs/>
          <w:color w:val="000000" w:themeColor="text1"/>
          <w:sz w:val="28"/>
          <w:szCs w:val="28"/>
        </w:rPr>
        <w:t>B</w:t>
      </w:r>
      <w:r w:rsidRPr="0035015A">
        <w:rPr>
          <w:rFonts w:ascii="Arial" w:hAnsi="Arial" w:cs="Arial"/>
          <w:b/>
          <w:bCs/>
          <w:color w:val="000000" w:themeColor="text1"/>
          <w:sz w:val="28"/>
          <w:szCs w:val="28"/>
        </w:rPr>
        <w:t xml:space="preserve">reakfast, Bible </w:t>
      </w:r>
      <w:r>
        <w:rPr>
          <w:rFonts w:ascii="Arial" w:hAnsi="Arial" w:cs="Arial"/>
          <w:b/>
          <w:bCs/>
          <w:color w:val="000000" w:themeColor="text1"/>
          <w:sz w:val="28"/>
          <w:szCs w:val="28"/>
        </w:rPr>
        <w:t>S</w:t>
      </w:r>
      <w:r w:rsidRPr="0035015A">
        <w:rPr>
          <w:rFonts w:ascii="Arial" w:hAnsi="Arial" w:cs="Arial"/>
          <w:b/>
          <w:bCs/>
          <w:color w:val="000000" w:themeColor="text1"/>
          <w:sz w:val="28"/>
          <w:szCs w:val="28"/>
        </w:rPr>
        <w:t xml:space="preserve">tudy, and </w:t>
      </w:r>
      <w:r>
        <w:rPr>
          <w:rFonts w:ascii="Arial" w:hAnsi="Arial" w:cs="Arial"/>
          <w:b/>
          <w:bCs/>
          <w:color w:val="000000" w:themeColor="text1"/>
          <w:sz w:val="28"/>
          <w:szCs w:val="28"/>
        </w:rPr>
        <w:t>G</w:t>
      </w:r>
      <w:r w:rsidRPr="0035015A">
        <w:rPr>
          <w:rFonts w:ascii="Arial" w:hAnsi="Arial" w:cs="Arial"/>
          <w:b/>
          <w:bCs/>
          <w:color w:val="000000" w:themeColor="text1"/>
          <w:sz w:val="28"/>
          <w:szCs w:val="28"/>
        </w:rPr>
        <w:t>ames. Please contact Kathy Giles for more information.</w:t>
      </w:r>
    </w:p>
    <w:p w:rsidR="00164225" w:rsidRDefault="00164225"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Governing Board will meet on October 15</w:t>
      </w:r>
      <w:r w:rsidR="00572846">
        <w:rPr>
          <w:rFonts w:ascii="Arial" w:hAnsi="Arial" w:cs="Arial"/>
          <w:b/>
          <w:bCs/>
          <w:color w:val="000000" w:themeColor="text1"/>
          <w:sz w:val="28"/>
          <w:szCs w:val="28"/>
        </w:rPr>
        <w:t>th</w:t>
      </w:r>
      <w:r>
        <w:rPr>
          <w:rFonts w:ascii="Arial" w:hAnsi="Arial" w:cs="Arial"/>
          <w:b/>
          <w:bCs/>
          <w:color w:val="000000" w:themeColor="text1"/>
          <w:sz w:val="28"/>
          <w:szCs w:val="28"/>
        </w:rPr>
        <w:t xml:space="preserve"> at 6:30 PM.  All are invited.</w:t>
      </w:r>
    </w:p>
    <w:p w:rsidR="006C6AB1" w:rsidRDefault="006C6AB1"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Wednesday Night Potluck Meal October 16</w:t>
      </w:r>
      <w:r w:rsidR="00572846">
        <w:rPr>
          <w:rFonts w:ascii="Arial" w:hAnsi="Arial" w:cs="Arial"/>
          <w:b/>
          <w:bCs/>
          <w:color w:val="000000" w:themeColor="text1"/>
          <w:sz w:val="28"/>
          <w:szCs w:val="28"/>
        </w:rPr>
        <w:t>th</w:t>
      </w:r>
      <w:r>
        <w:rPr>
          <w:rFonts w:ascii="Arial" w:hAnsi="Arial" w:cs="Arial"/>
          <w:b/>
          <w:bCs/>
          <w:color w:val="000000" w:themeColor="text1"/>
          <w:sz w:val="28"/>
          <w:szCs w:val="28"/>
        </w:rPr>
        <w:t xml:space="preserve"> at 6:30 PM.  Bring your favorite meal to share.  There will be a short Bible Study after the meal.</w:t>
      </w:r>
    </w:p>
    <w:p w:rsidR="009D1FDE" w:rsidRDefault="009D1FDE" w:rsidP="00821158">
      <w:pPr>
        <w:rPr>
          <w:rFonts w:ascii="Arial" w:hAnsi="Arial" w:cs="Arial"/>
          <w:b/>
          <w:bCs/>
          <w:color w:val="000000" w:themeColor="text1"/>
          <w:sz w:val="28"/>
          <w:szCs w:val="28"/>
        </w:rPr>
      </w:pPr>
    </w:p>
    <w:p w:rsidR="009D1FDE" w:rsidRDefault="009D1FDE" w:rsidP="009D1FDE">
      <w:pPr>
        <w:rPr>
          <w:rFonts w:ascii="Arial" w:hAnsi="Arial" w:cs="Arial"/>
          <w:b/>
          <w:bCs/>
          <w:color w:val="000000" w:themeColor="text1"/>
          <w:sz w:val="28"/>
          <w:szCs w:val="28"/>
        </w:rPr>
      </w:pPr>
      <w:r w:rsidRPr="00EA42A6">
        <w:rPr>
          <w:rFonts w:ascii="Arial" w:hAnsi="Arial" w:cs="Arial"/>
          <w:b/>
          <w:bCs/>
          <w:color w:val="000000" w:themeColor="text1"/>
          <w:sz w:val="28"/>
          <w:szCs w:val="28"/>
        </w:rPr>
        <w:t xml:space="preserve">Children's Ministry Service Project: We are asking for the congregation's help!! In the next few weeks, the children will be collecting items for Care Kits for the homeless. The Middle School Youth Group will be providing the children with assistance throughout this project. Please see one of them or check the Narthex for a list of needed Care Kit items (tooth brushes, travel-size toothpaste, socks, gloves, small </w:t>
      </w:r>
      <w:proofErr w:type="spellStart"/>
      <w:r w:rsidRPr="00EA42A6">
        <w:rPr>
          <w:rFonts w:ascii="Arial" w:hAnsi="Arial" w:cs="Arial"/>
          <w:b/>
          <w:bCs/>
          <w:color w:val="000000" w:themeColor="text1"/>
          <w:sz w:val="28"/>
          <w:szCs w:val="28"/>
        </w:rPr>
        <w:t>kleenex</w:t>
      </w:r>
      <w:proofErr w:type="spellEnd"/>
      <w:r w:rsidRPr="00EA42A6">
        <w:rPr>
          <w:rFonts w:ascii="Arial" w:hAnsi="Arial" w:cs="Arial"/>
          <w:b/>
          <w:bCs/>
          <w:color w:val="000000" w:themeColor="text1"/>
          <w:sz w:val="28"/>
          <w:szCs w:val="28"/>
        </w:rPr>
        <w:t>, etc.)</w:t>
      </w:r>
    </w:p>
    <w:p w:rsidR="009D1FDE" w:rsidRPr="00EA42A6" w:rsidRDefault="009D1FDE" w:rsidP="009D1FDE">
      <w:pPr>
        <w:rPr>
          <w:rFonts w:ascii="Arial" w:hAnsi="Arial" w:cs="Arial"/>
          <w:b/>
          <w:bCs/>
          <w:color w:val="000000" w:themeColor="text1"/>
          <w:sz w:val="28"/>
          <w:szCs w:val="28"/>
        </w:rPr>
      </w:pPr>
    </w:p>
    <w:p w:rsidR="009D1FDE" w:rsidRDefault="009D1FDE" w:rsidP="00821158">
      <w:pPr>
        <w:rPr>
          <w:rFonts w:ascii="Arial" w:hAnsi="Arial" w:cs="Arial"/>
          <w:b/>
          <w:bCs/>
          <w:color w:val="000000" w:themeColor="text1"/>
          <w:sz w:val="28"/>
          <w:szCs w:val="28"/>
        </w:rPr>
      </w:pPr>
      <w:r w:rsidRPr="00EA42A6">
        <w:rPr>
          <w:rFonts w:ascii="Arial" w:hAnsi="Arial" w:cs="Arial"/>
          <w:b/>
          <w:bCs/>
          <w:color w:val="000000" w:themeColor="text1"/>
          <w:sz w:val="28"/>
          <w:szCs w:val="28"/>
        </w:rPr>
        <w:t>The project will culminate in a "Pizza Packing Party" on Sunday Oct. 27 immediately following the worship service.  The kids will pack the Care Kits and enjoy pizza and games.</w:t>
      </w:r>
    </w:p>
    <w:p w:rsidR="006C6AB1" w:rsidRDefault="006C6AB1" w:rsidP="00821158">
      <w:pPr>
        <w:rPr>
          <w:rFonts w:ascii="Arial" w:hAnsi="Arial" w:cs="Arial"/>
          <w:b/>
          <w:bCs/>
          <w:color w:val="000000" w:themeColor="text1"/>
          <w:sz w:val="28"/>
          <w:szCs w:val="28"/>
        </w:rPr>
      </w:pPr>
    </w:p>
    <w:p w:rsidR="003B160D"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Men’s Breakfast on October</w:t>
      </w:r>
      <w:r w:rsidR="00164225">
        <w:rPr>
          <w:rFonts w:ascii="Arial" w:hAnsi="Arial" w:cs="Arial"/>
          <w:b/>
          <w:bCs/>
          <w:color w:val="000000" w:themeColor="text1"/>
          <w:sz w:val="28"/>
          <w:szCs w:val="28"/>
        </w:rPr>
        <w:t xml:space="preserve"> 2</w:t>
      </w:r>
      <w:r>
        <w:rPr>
          <w:rFonts w:ascii="Arial" w:hAnsi="Arial" w:cs="Arial"/>
          <w:b/>
          <w:bCs/>
          <w:color w:val="000000" w:themeColor="text1"/>
          <w:sz w:val="28"/>
          <w:szCs w:val="28"/>
        </w:rPr>
        <w:t>7</w:t>
      </w:r>
      <w:r w:rsidR="00164225" w:rsidRPr="00B756CA">
        <w:rPr>
          <w:rFonts w:ascii="Arial" w:hAnsi="Arial" w:cs="Arial"/>
          <w:b/>
          <w:bCs/>
          <w:color w:val="000000" w:themeColor="text1"/>
          <w:sz w:val="28"/>
          <w:szCs w:val="28"/>
          <w:vertAlign w:val="superscript"/>
        </w:rPr>
        <w:t>th</w:t>
      </w:r>
      <w:r w:rsidR="00164225">
        <w:rPr>
          <w:rFonts w:ascii="Arial" w:hAnsi="Arial" w:cs="Arial"/>
          <w:b/>
          <w:bCs/>
          <w:color w:val="000000" w:themeColor="text1"/>
          <w:sz w:val="28"/>
          <w:szCs w:val="28"/>
        </w:rPr>
        <w:t xml:space="preserve"> at 7:30 A</w:t>
      </w:r>
      <w:r>
        <w:rPr>
          <w:rFonts w:ascii="Arial" w:hAnsi="Arial" w:cs="Arial"/>
          <w:b/>
          <w:bCs/>
          <w:color w:val="000000" w:themeColor="text1"/>
          <w:sz w:val="28"/>
          <w:szCs w:val="28"/>
        </w:rPr>
        <w:t>M.</w:t>
      </w:r>
    </w:p>
    <w:p w:rsidR="00B76D29" w:rsidRDefault="00B76D29" w:rsidP="00821158">
      <w:pPr>
        <w:rPr>
          <w:rFonts w:ascii="Arial" w:hAnsi="Arial" w:cs="Arial"/>
          <w:b/>
          <w:bCs/>
          <w:color w:val="000000" w:themeColor="text1"/>
          <w:sz w:val="28"/>
          <w:szCs w:val="28"/>
        </w:rPr>
      </w:pPr>
    </w:p>
    <w:p w:rsidR="00B76D29" w:rsidRDefault="00B76D29" w:rsidP="00821158">
      <w:pPr>
        <w:rPr>
          <w:rFonts w:ascii="Arial" w:hAnsi="Arial" w:cs="Arial"/>
          <w:b/>
          <w:bCs/>
          <w:color w:val="000000" w:themeColor="text1"/>
          <w:sz w:val="28"/>
          <w:szCs w:val="28"/>
        </w:rPr>
      </w:pPr>
      <w:r>
        <w:rPr>
          <w:rFonts w:ascii="Arial" w:hAnsi="Arial" w:cs="Arial"/>
          <w:b/>
          <w:bCs/>
          <w:color w:val="000000" w:themeColor="text1"/>
          <w:sz w:val="28"/>
          <w:szCs w:val="28"/>
        </w:rPr>
        <w:t>Trunk or Treat on Friday October 31</w:t>
      </w:r>
      <w:r w:rsidRPr="00B76D29">
        <w:rPr>
          <w:rFonts w:ascii="Arial" w:hAnsi="Arial" w:cs="Arial"/>
          <w:b/>
          <w:bCs/>
          <w:color w:val="000000" w:themeColor="text1"/>
          <w:sz w:val="28"/>
          <w:szCs w:val="28"/>
          <w:vertAlign w:val="superscript"/>
        </w:rPr>
        <w:t>st</w:t>
      </w:r>
      <w:r>
        <w:rPr>
          <w:rFonts w:ascii="Arial" w:hAnsi="Arial" w:cs="Arial"/>
          <w:b/>
          <w:bCs/>
          <w:color w:val="000000" w:themeColor="text1"/>
          <w:sz w:val="28"/>
          <w:szCs w:val="28"/>
        </w:rPr>
        <w:t>.</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683A0D" w:rsidRPr="00840ABE">
        <w:rPr>
          <w:rFonts w:ascii="Arial" w:hAnsi="Arial" w:cs="Arial"/>
          <w:b/>
          <w:bCs/>
          <w:color w:val="000000" w:themeColor="text1"/>
          <w:sz w:val="28"/>
          <w:szCs w:val="28"/>
        </w:rPr>
        <w:t>November and December.</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p>
    <w:sectPr w:rsidR="00647D89" w:rsidRPr="00840ABE"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3383893">
    <w:abstractNumId w:val="1"/>
  </w:num>
  <w:num w:numId="2" w16cid:durableId="1255628907">
    <w:abstractNumId w:val="20"/>
  </w:num>
  <w:num w:numId="3" w16cid:durableId="524946136">
    <w:abstractNumId w:val="9"/>
  </w:num>
  <w:num w:numId="4" w16cid:durableId="2031759286">
    <w:abstractNumId w:val="4"/>
  </w:num>
  <w:num w:numId="5" w16cid:durableId="844589595">
    <w:abstractNumId w:val="5"/>
  </w:num>
  <w:num w:numId="6" w16cid:durableId="717513762">
    <w:abstractNumId w:val="3"/>
  </w:num>
  <w:num w:numId="7" w16cid:durableId="2117631391">
    <w:abstractNumId w:val="19"/>
  </w:num>
  <w:num w:numId="8" w16cid:durableId="540365957">
    <w:abstractNumId w:val="0"/>
  </w:num>
  <w:num w:numId="9" w16cid:durableId="501285762">
    <w:abstractNumId w:val="26"/>
  </w:num>
  <w:num w:numId="10" w16cid:durableId="312219452">
    <w:abstractNumId w:val="24"/>
  </w:num>
  <w:num w:numId="11" w16cid:durableId="723337278">
    <w:abstractNumId w:val="23"/>
  </w:num>
  <w:num w:numId="12" w16cid:durableId="740231">
    <w:abstractNumId w:val="27"/>
  </w:num>
  <w:num w:numId="13" w16cid:durableId="1214661485">
    <w:abstractNumId w:val="10"/>
  </w:num>
  <w:num w:numId="14" w16cid:durableId="1955087265">
    <w:abstractNumId w:val="22"/>
  </w:num>
  <w:num w:numId="15" w16cid:durableId="1524630655">
    <w:abstractNumId w:val="18"/>
  </w:num>
  <w:num w:numId="16" w16cid:durableId="1682123747">
    <w:abstractNumId w:val="16"/>
  </w:num>
  <w:num w:numId="17" w16cid:durableId="413088734">
    <w:abstractNumId w:val="13"/>
  </w:num>
  <w:num w:numId="18" w16cid:durableId="1047217528">
    <w:abstractNumId w:val="7"/>
  </w:num>
  <w:num w:numId="19" w16cid:durableId="2056810635">
    <w:abstractNumId w:val="21"/>
  </w:num>
  <w:num w:numId="20" w16cid:durableId="1357805830">
    <w:abstractNumId w:val="14"/>
  </w:num>
  <w:num w:numId="21" w16cid:durableId="1565602809">
    <w:abstractNumId w:val="2"/>
  </w:num>
  <w:num w:numId="22" w16cid:durableId="127549633">
    <w:abstractNumId w:val="25"/>
  </w:num>
  <w:num w:numId="23" w16cid:durableId="1094473262">
    <w:abstractNumId w:val="6"/>
  </w:num>
  <w:num w:numId="24" w16cid:durableId="767233511">
    <w:abstractNumId w:val="12"/>
  </w:num>
  <w:num w:numId="25" w16cid:durableId="738090306">
    <w:abstractNumId w:val="8"/>
  </w:num>
  <w:num w:numId="26" w16cid:durableId="1079450996">
    <w:abstractNumId w:val="17"/>
  </w:num>
  <w:num w:numId="27" w16cid:durableId="352652748">
    <w:abstractNumId w:val="15"/>
  </w:num>
  <w:num w:numId="28" w16cid:durableId="1055544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90835"/>
    <w:rsid w:val="00191E7F"/>
    <w:rsid w:val="0019361E"/>
    <w:rsid w:val="0019402C"/>
    <w:rsid w:val="00194D42"/>
    <w:rsid w:val="0019786B"/>
    <w:rsid w:val="001A2305"/>
    <w:rsid w:val="001A33AF"/>
    <w:rsid w:val="001A4CDB"/>
    <w:rsid w:val="001A4F51"/>
    <w:rsid w:val="001A546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4E2F"/>
    <w:rsid w:val="00332F12"/>
    <w:rsid w:val="003369BA"/>
    <w:rsid w:val="00341344"/>
    <w:rsid w:val="00342B08"/>
    <w:rsid w:val="00342C3E"/>
    <w:rsid w:val="00347170"/>
    <w:rsid w:val="003474B3"/>
    <w:rsid w:val="003474F9"/>
    <w:rsid w:val="0035363B"/>
    <w:rsid w:val="00355DEC"/>
    <w:rsid w:val="00356003"/>
    <w:rsid w:val="003602CA"/>
    <w:rsid w:val="00362731"/>
    <w:rsid w:val="00365466"/>
    <w:rsid w:val="003721F0"/>
    <w:rsid w:val="00374CE1"/>
    <w:rsid w:val="003824AC"/>
    <w:rsid w:val="00386D1F"/>
    <w:rsid w:val="00386E6A"/>
    <w:rsid w:val="0039167B"/>
    <w:rsid w:val="003948B2"/>
    <w:rsid w:val="003974FD"/>
    <w:rsid w:val="00397517"/>
    <w:rsid w:val="003A3398"/>
    <w:rsid w:val="003A33D0"/>
    <w:rsid w:val="003A556C"/>
    <w:rsid w:val="003A5B58"/>
    <w:rsid w:val="003A6239"/>
    <w:rsid w:val="003A6B78"/>
    <w:rsid w:val="003A6CC2"/>
    <w:rsid w:val="003B160D"/>
    <w:rsid w:val="003B5202"/>
    <w:rsid w:val="003B7A5B"/>
    <w:rsid w:val="003D1657"/>
    <w:rsid w:val="003D39B2"/>
    <w:rsid w:val="003E249B"/>
    <w:rsid w:val="003E631B"/>
    <w:rsid w:val="003E656D"/>
    <w:rsid w:val="003F0125"/>
    <w:rsid w:val="003F1A2C"/>
    <w:rsid w:val="003F516D"/>
    <w:rsid w:val="003F6B11"/>
    <w:rsid w:val="003F7006"/>
    <w:rsid w:val="003F7834"/>
    <w:rsid w:val="00400D1D"/>
    <w:rsid w:val="00401E8A"/>
    <w:rsid w:val="00402EB5"/>
    <w:rsid w:val="004048EE"/>
    <w:rsid w:val="00405AB2"/>
    <w:rsid w:val="00406FE7"/>
    <w:rsid w:val="004143A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56D"/>
    <w:rsid w:val="00494E3B"/>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3621C"/>
    <w:rsid w:val="00545E09"/>
    <w:rsid w:val="00553AB9"/>
    <w:rsid w:val="0055723F"/>
    <w:rsid w:val="00557731"/>
    <w:rsid w:val="00561997"/>
    <w:rsid w:val="00562B53"/>
    <w:rsid w:val="005715CE"/>
    <w:rsid w:val="00572846"/>
    <w:rsid w:val="00572FC9"/>
    <w:rsid w:val="00576198"/>
    <w:rsid w:val="005764C6"/>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853"/>
    <w:rsid w:val="00711B3C"/>
    <w:rsid w:val="007131B3"/>
    <w:rsid w:val="0071331E"/>
    <w:rsid w:val="00720DC6"/>
    <w:rsid w:val="00720F8F"/>
    <w:rsid w:val="0072114A"/>
    <w:rsid w:val="00721B61"/>
    <w:rsid w:val="00725736"/>
    <w:rsid w:val="00727739"/>
    <w:rsid w:val="007321E0"/>
    <w:rsid w:val="0073232A"/>
    <w:rsid w:val="00743916"/>
    <w:rsid w:val="00747C0B"/>
    <w:rsid w:val="00753198"/>
    <w:rsid w:val="00753202"/>
    <w:rsid w:val="00754387"/>
    <w:rsid w:val="007552E1"/>
    <w:rsid w:val="00757F20"/>
    <w:rsid w:val="007659B7"/>
    <w:rsid w:val="00771E1E"/>
    <w:rsid w:val="007752CC"/>
    <w:rsid w:val="00784A89"/>
    <w:rsid w:val="00785AF3"/>
    <w:rsid w:val="007871B8"/>
    <w:rsid w:val="007878B1"/>
    <w:rsid w:val="00791EDE"/>
    <w:rsid w:val="00792A02"/>
    <w:rsid w:val="00793D54"/>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54AB"/>
    <w:rsid w:val="007E18D3"/>
    <w:rsid w:val="007E7059"/>
    <w:rsid w:val="007F1105"/>
    <w:rsid w:val="007F1442"/>
    <w:rsid w:val="007F196B"/>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5396"/>
    <w:rsid w:val="008A58C2"/>
    <w:rsid w:val="008A5C75"/>
    <w:rsid w:val="008A61EE"/>
    <w:rsid w:val="008A6D0A"/>
    <w:rsid w:val="008B0E78"/>
    <w:rsid w:val="008B1B4C"/>
    <w:rsid w:val="008B2684"/>
    <w:rsid w:val="008B48BF"/>
    <w:rsid w:val="008C7849"/>
    <w:rsid w:val="008D58C1"/>
    <w:rsid w:val="008D61D3"/>
    <w:rsid w:val="008D7D38"/>
    <w:rsid w:val="008E0A0D"/>
    <w:rsid w:val="008E442E"/>
    <w:rsid w:val="008E7E82"/>
    <w:rsid w:val="008F0486"/>
    <w:rsid w:val="008F468C"/>
    <w:rsid w:val="008F492F"/>
    <w:rsid w:val="008F7971"/>
    <w:rsid w:val="009006F5"/>
    <w:rsid w:val="00901111"/>
    <w:rsid w:val="00904B52"/>
    <w:rsid w:val="00904DFA"/>
    <w:rsid w:val="00906D14"/>
    <w:rsid w:val="00910818"/>
    <w:rsid w:val="00911126"/>
    <w:rsid w:val="0091135A"/>
    <w:rsid w:val="009118C2"/>
    <w:rsid w:val="0091355A"/>
    <w:rsid w:val="00921FBD"/>
    <w:rsid w:val="009238B5"/>
    <w:rsid w:val="00924F01"/>
    <w:rsid w:val="0093384C"/>
    <w:rsid w:val="00934B52"/>
    <w:rsid w:val="009372CA"/>
    <w:rsid w:val="00943ED1"/>
    <w:rsid w:val="00945DDB"/>
    <w:rsid w:val="009470B6"/>
    <w:rsid w:val="009505D7"/>
    <w:rsid w:val="00952034"/>
    <w:rsid w:val="00953793"/>
    <w:rsid w:val="009543FB"/>
    <w:rsid w:val="00955CB5"/>
    <w:rsid w:val="00961F38"/>
    <w:rsid w:val="0096631C"/>
    <w:rsid w:val="00967080"/>
    <w:rsid w:val="00970D6C"/>
    <w:rsid w:val="00971E3F"/>
    <w:rsid w:val="00972912"/>
    <w:rsid w:val="00974A5C"/>
    <w:rsid w:val="00975E71"/>
    <w:rsid w:val="009815ED"/>
    <w:rsid w:val="00983A34"/>
    <w:rsid w:val="00984F46"/>
    <w:rsid w:val="00987139"/>
    <w:rsid w:val="00990E0E"/>
    <w:rsid w:val="009914DD"/>
    <w:rsid w:val="00992683"/>
    <w:rsid w:val="009974AB"/>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1FDE"/>
    <w:rsid w:val="009D2916"/>
    <w:rsid w:val="009D645F"/>
    <w:rsid w:val="009E72F1"/>
    <w:rsid w:val="009F0933"/>
    <w:rsid w:val="009F36B0"/>
    <w:rsid w:val="009F4FA2"/>
    <w:rsid w:val="00A07976"/>
    <w:rsid w:val="00A1053F"/>
    <w:rsid w:val="00A13EFD"/>
    <w:rsid w:val="00A155AE"/>
    <w:rsid w:val="00A162D9"/>
    <w:rsid w:val="00A2173F"/>
    <w:rsid w:val="00A234BB"/>
    <w:rsid w:val="00A23AA9"/>
    <w:rsid w:val="00A25970"/>
    <w:rsid w:val="00A26E44"/>
    <w:rsid w:val="00A379D1"/>
    <w:rsid w:val="00A4120D"/>
    <w:rsid w:val="00A47AD1"/>
    <w:rsid w:val="00A52B24"/>
    <w:rsid w:val="00A60FAE"/>
    <w:rsid w:val="00A61FF0"/>
    <w:rsid w:val="00A653D8"/>
    <w:rsid w:val="00A665FE"/>
    <w:rsid w:val="00A6747A"/>
    <w:rsid w:val="00A74FB9"/>
    <w:rsid w:val="00A773B2"/>
    <w:rsid w:val="00A805F5"/>
    <w:rsid w:val="00A84E32"/>
    <w:rsid w:val="00A850B7"/>
    <w:rsid w:val="00A859F1"/>
    <w:rsid w:val="00A8789E"/>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1502"/>
    <w:rsid w:val="00B23741"/>
    <w:rsid w:val="00B27F5E"/>
    <w:rsid w:val="00B32C65"/>
    <w:rsid w:val="00B332AA"/>
    <w:rsid w:val="00B3759B"/>
    <w:rsid w:val="00B40789"/>
    <w:rsid w:val="00B42458"/>
    <w:rsid w:val="00B44723"/>
    <w:rsid w:val="00B453C6"/>
    <w:rsid w:val="00B54FA5"/>
    <w:rsid w:val="00B56A2C"/>
    <w:rsid w:val="00B56E61"/>
    <w:rsid w:val="00B756CA"/>
    <w:rsid w:val="00B758AE"/>
    <w:rsid w:val="00B76D29"/>
    <w:rsid w:val="00B774EE"/>
    <w:rsid w:val="00B8097F"/>
    <w:rsid w:val="00B8355D"/>
    <w:rsid w:val="00B866DB"/>
    <w:rsid w:val="00B879A2"/>
    <w:rsid w:val="00B9106F"/>
    <w:rsid w:val="00B92D0F"/>
    <w:rsid w:val="00B958CD"/>
    <w:rsid w:val="00BA116B"/>
    <w:rsid w:val="00BA3C40"/>
    <w:rsid w:val="00BA4414"/>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C52B6"/>
    <w:rsid w:val="00CD24C5"/>
    <w:rsid w:val="00CD4C2F"/>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785E"/>
    <w:rsid w:val="00D37B29"/>
    <w:rsid w:val="00D422CA"/>
    <w:rsid w:val="00D42826"/>
    <w:rsid w:val="00D42EBE"/>
    <w:rsid w:val="00D44042"/>
    <w:rsid w:val="00D447EE"/>
    <w:rsid w:val="00D45D76"/>
    <w:rsid w:val="00D52951"/>
    <w:rsid w:val="00D55F44"/>
    <w:rsid w:val="00D637E7"/>
    <w:rsid w:val="00D67CDD"/>
    <w:rsid w:val="00D742E4"/>
    <w:rsid w:val="00D77D42"/>
    <w:rsid w:val="00D81452"/>
    <w:rsid w:val="00D822E0"/>
    <w:rsid w:val="00D83974"/>
    <w:rsid w:val="00D86050"/>
    <w:rsid w:val="00D9049B"/>
    <w:rsid w:val="00D9248C"/>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4737"/>
    <w:rsid w:val="00EA7BD4"/>
    <w:rsid w:val="00EB2D8A"/>
    <w:rsid w:val="00EB67C2"/>
    <w:rsid w:val="00EC3A13"/>
    <w:rsid w:val="00EC6341"/>
    <w:rsid w:val="00EC773F"/>
    <w:rsid w:val="00ED2924"/>
    <w:rsid w:val="00ED6369"/>
    <w:rsid w:val="00ED72C0"/>
    <w:rsid w:val="00EE2170"/>
    <w:rsid w:val="00EE551B"/>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43B73"/>
    <w:rsid w:val="00F45E08"/>
    <w:rsid w:val="00F46048"/>
    <w:rsid w:val="00F47589"/>
    <w:rsid w:val="00F512F3"/>
    <w:rsid w:val="00F52482"/>
    <w:rsid w:val="00F5360B"/>
    <w:rsid w:val="00F57D61"/>
    <w:rsid w:val="00F57F4D"/>
    <w:rsid w:val="00F60E3F"/>
    <w:rsid w:val="00F6509F"/>
    <w:rsid w:val="00F71C5F"/>
    <w:rsid w:val="00F7373A"/>
    <w:rsid w:val="00F73796"/>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1844"/>
  <w15:docId w15:val="{74F73C65-BF76-D54B-89A0-5D812A0B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433B-F789-4A43-A0F6-AF686118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7</cp:revision>
  <cp:lastPrinted>2024-10-02T07:07:00Z</cp:lastPrinted>
  <dcterms:created xsi:type="dcterms:W3CDTF">2024-10-01T20:11:00Z</dcterms:created>
  <dcterms:modified xsi:type="dcterms:W3CDTF">2024-10-02T07:07:00Z</dcterms:modified>
</cp:coreProperties>
</file>