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E41B1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June 16</w:t>
      </w:r>
      <w:r w:rsidR="000764E3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  <w:t>Kelly</w:t>
      </w:r>
      <w:r w:rsidR="000764E3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4A70EE">
        <w:rPr>
          <w:rFonts w:ascii="Arial" w:hAnsi="Arial" w:cs="Arial"/>
          <w:b/>
          <w:bCs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E41B1A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AB6CB7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65575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E41B1A">
        <w:rPr>
          <w:rFonts w:ascii="Arial" w:hAnsi="Arial" w:cs="Arial"/>
          <w:b/>
          <w:bCs/>
          <w:color w:val="7030A0"/>
          <w:sz w:val="28"/>
          <w:szCs w:val="28"/>
        </w:rPr>
        <w:tab/>
        <w:t>Here with Me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7030A0"/>
          <w:sz w:val="28"/>
          <w:szCs w:val="28"/>
        </w:rPr>
        <w:t>This is Amazing Grace</w:t>
      </w:r>
    </w:p>
    <w:p w:rsidR="00007AEF" w:rsidRPr="00E6533A" w:rsidRDefault="00E41B1A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How He Loves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0764E3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E41B1A">
        <w:rPr>
          <w:rFonts w:ascii="Arial" w:hAnsi="Arial" w:cs="Arial"/>
          <w:b/>
          <w:color w:val="7030A0"/>
          <w:sz w:val="28"/>
          <w:szCs w:val="28"/>
        </w:rPr>
        <w:t>The Lost Son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AB6CB7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00B050"/>
          <w:sz w:val="28"/>
          <w:szCs w:val="28"/>
        </w:rPr>
        <w:t>Jean Wilkie</w:t>
      </w:r>
      <w:r w:rsidR="00465575" w:rsidRPr="0046557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E87C08" w:rsidRPr="00E87C08">
        <w:rPr>
          <w:rFonts w:ascii="Arial" w:hAnsi="Arial" w:cs="Arial"/>
          <w:b/>
          <w:bCs/>
          <w:color w:val="00B050"/>
          <w:sz w:val="28"/>
          <w:szCs w:val="28"/>
        </w:rPr>
        <w:t>Elizabeth Waldrop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121C2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E41B1A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>When Mercy Found Me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E41B1A">
        <w:rPr>
          <w:rFonts w:ascii="Arial" w:hAnsi="Arial" w:cs="Arial"/>
          <w:b/>
          <w:bCs/>
          <w:color w:val="002060"/>
          <w:sz w:val="28"/>
          <w:szCs w:val="28"/>
        </w:rPr>
        <w:t>The Model Father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E41B1A">
        <w:rPr>
          <w:rFonts w:ascii="Arial" w:hAnsi="Arial" w:cs="Arial"/>
          <w:b/>
          <w:bCs/>
          <w:color w:val="002060"/>
          <w:sz w:val="28"/>
          <w:szCs w:val="28"/>
        </w:rPr>
        <w:tab/>
        <w:t>Luke 15:11-32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E41B1A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465575">
        <w:rPr>
          <w:rFonts w:ascii="Arial" w:hAnsi="Arial" w:cs="Arial"/>
          <w:b/>
          <w:bCs/>
          <w:color w:val="00B050"/>
          <w:sz w:val="28"/>
          <w:szCs w:val="28"/>
        </w:rPr>
        <w:t xml:space="preserve"> &amp; Macie Patterson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E41B1A">
        <w:rPr>
          <w:rFonts w:ascii="Arial" w:hAnsi="Arial" w:cs="Arial"/>
          <w:b/>
          <w:bCs/>
          <w:color w:val="7030A0"/>
          <w:sz w:val="28"/>
          <w:szCs w:val="28"/>
        </w:rPr>
        <w:tab/>
        <w:t>The Old Rugged Cross</w:t>
      </w:r>
    </w:p>
    <w:p w:rsidR="004A26DD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A61FF0" w:rsidRDefault="00A61FF0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A61FF0" w:rsidRDefault="00A61FF0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Bring Father’s up to the Alter to Pray</w:t>
      </w:r>
    </w:p>
    <w:p w:rsidR="00A61FF0" w:rsidRPr="009C3CF8" w:rsidRDefault="00A61FF0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0764E3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A12B2" w:rsidRPr="00CA12B2" w:rsidRDefault="00CF7DAF" w:rsidP="00CA12B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CA12B2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After </w:t>
      </w:r>
      <w:r w:rsidR="00A356F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the 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church service </w:t>
      </w:r>
      <w:r w:rsidR="00A356F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today, 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please stay </w:t>
      </w:r>
      <w:r w:rsidR="00A356F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&amp;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help clear the stage so </w:t>
      </w:r>
      <w:r w:rsidR="00A356F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it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can be decorated for VBS this afternoon. </w:t>
      </w:r>
      <w:r w:rsidR="00A356F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Help is need</w:t>
      </w:r>
      <w:r w:rsidR="00A356F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ed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with the heavy furniture</w:t>
      </w:r>
      <w:r w:rsidR="00220F9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, 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allow</w:t>
      </w:r>
      <w:r w:rsidR="00220F9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ing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band members to move their equipment so that it is not damaged </w:t>
      </w:r>
      <w:r w:rsidR="00220F9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during</w:t>
      </w:r>
      <w:r w:rsidR="00CA12B2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decorating.</w:t>
      </w:r>
    </w:p>
    <w:p w:rsidR="009A253C" w:rsidRPr="00CA12B2" w:rsidRDefault="009A253C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lastRenderedPageBreak/>
        <w:t>Governing board meeting Tuesday June 18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</w:rPr>
        <w:t>th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at 6:30.</w:t>
      </w:r>
    </w:p>
    <w:p w:rsidR="009A253C" w:rsidRPr="00CA12B2" w:rsidRDefault="009A253C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Family Wednesday Night Potluck meal is June 19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</w:rPr>
        <w:t>th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at 6:00 PM in the fellowship Hall.  A short Bible study will follow the meal.</w:t>
      </w:r>
    </w:p>
    <w:p w:rsidR="009A253C" w:rsidRPr="00CA12B2" w:rsidRDefault="009A253C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The congregation and all visitors are invited to the VBS Sunday Celebration Potluck Lunch on June 23 immediately following the worship service. </w:t>
      </w:r>
    </w:p>
    <w:p w:rsidR="00CA12B2" w:rsidRPr="00CA12B2" w:rsidRDefault="009A253C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Please sign up to bring a dish @ </w:t>
      </w:r>
      <w:hyperlink r:id="rId7" w:history="1">
        <w:r w:rsidRPr="00CA12B2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https://www.mealtrain.com/potlucks/mo24d7</w:t>
        </w:r>
      </w:hyperlink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</w:p>
    <w:p w:rsidR="003A1A51" w:rsidRPr="00CA12B2" w:rsidRDefault="00CA12B2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Come join VBS “down under” as they embark on an Aussie adventure where they discover what it means to have an unshakable faith in God’s monumental love.  June 21-22 with Sunday Celebration June 23. Register: </w:t>
      </w:r>
      <w:hyperlink r:id="rId8" w:history="1">
        <w:r w:rsidRPr="00CA12B2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https://newlifemethodistchurch.org/vbs/</w:t>
        </w:r>
      </w:hyperlink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</w:p>
    <w:p w:rsidR="003A1A51" w:rsidRPr="00CA12B2" w:rsidRDefault="003A1A51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June 30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</w:rPr>
        <w:t>th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is our Independence Day Service.  All members are asked to wear Red, White, and Blue.</w:t>
      </w:r>
    </w:p>
    <w:p w:rsidR="009A253C" w:rsidRPr="00CA12B2" w:rsidRDefault="003A1A51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Men’s Breakfast is Sunday June 30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</w:rPr>
        <w:t>th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at 7:30 AM.  Breakfast will be provided.  Testimony by one of our members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Mark your calendars for Vacation Bible School 2024!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Men’s Breakfast is Sunday June 30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</w:rPr>
        <w:t>th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at 7:30 AM.  Breakfast will be provided.  Testimony by one of our members.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Upper Rooms in the Narthex for May &amp; June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Herbert. This ministry will meet the 1st Monday of each month at 9 AM. Do you know someone that needs a 'Prayer Shawl'? Please provide that information (Name &amp;</w:t>
      </w:r>
      <w:r w:rsidR="009A253C"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Address)to one of the following: Naomi Herbert, Babs Holcomb, Glenda Mayo, Lisa Saylor, Kayla Cherry, or Carol Godsey.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AA42A8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Claysville one Saturday per quarter – See Joey Croft for more information for men's team ministry.</w:t>
      </w:r>
    </w:p>
    <w:p w:rsidR="00840ABE" w:rsidRPr="00CA12B2" w:rsidRDefault="00AA42A8" w:rsidP="00CA12B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Women's SOFAR: Meet every Sat morning March &amp; August for 2 hours. See Babs Holcomb or Cindy </w:t>
      </w:r>
      <w:proofErr w:type="spellStart"/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Kennamer</w:t>
      </w:r>
      <w:proofErr w:type="spellEnd"/>
      <w:r w:rsidRPr="00CA12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for more info.</w:t>
      </w:r>
    </w:p>
    <w:sectPr w:rsidR="00840ABE" w:rsidRPr="00CA12B2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798696">
    <w:abstractNumId w:val="1"/>
  </w:num>
  <w:num w:numId="2" w16cid:durableId="865943451">
    <w:abstractNumId w:val="20"/>
  </w:num>
  <w:num w:numId="3" w16cid:durableId="551234952">
    <w:abstractNumId w:val="9"/>
  </w:num>
  <w:num w:numId="4" w16cid:durableId="705326493">
    <w:abstractNumId w:val="4"/>
  </w:num>
  <w:num w:numId="5" w16cid:durableId="544374749">
    <w:abstractNumId w:val="5"/>
  </w:num>
  <w:num w:numId="6" w16cid:durableId="574781390">
    <w:abstractNumId w:val="3"/>
  </w:num>
  <w:num w:numId="7" w16cid:durableId="1223718436">
    <w:abstractNumId w:val="19"/>
  </w:num>
  <w:num w:numId="8" w16cid:durableId="652678006">
    <w:abstractNumId w:val="0"/>
  </w:num>
  <w:num w:numId="9" w16cid:durableId="1533227771">
    <w:abstractNumId w:val="26"/>
  </w:num>
  <w:num w:numId="10" w16cid:durableId="1729378109">
    <w:abstractNumId w:val="24"/>
  </w:num>
  <w:num w:numId="11" w16cid:durableId="620458726">
    <w:abstractNumId w:val="23"/>
  </w:num>
  <w:num w:numId="12" w16cid:durableId="1594514415">
    <w:abstractNumId w:val="27"/>
  </w:num>
  <w:num w:numId="13" w16cid:durableId="928544469">
    <w:abstractNumId w:val="10"/>
  </w:num>
  <w:num w:numId="14" w16cid:durableId="720909514">
    <w:abstractNumId w:val="22"/>
  </w:num>
  <w:num w:numId="15" w16cid:durableId="158927452">
    <w:abstractNumId w:val="18"/>
  </w:num>
  <w:num w:numId="16" w16cid:durableId="1622421546">
    <w:abstractNumId w:val="16"/>
  </w:num>
  <w:num w:numId="17" w16cid:durableId="1734311786">
    <w:abstractNumId w:val="13"/>
  </w:num>
  <w:num w:numId="18" w16cid:durableId="1644577407">
    <w:abstractNumId w:val="7"/>
  </w:num>
  <w:num w:numId="19" w16cid:durableId="2100982180">
    <w:abstractNumId w:val="21"/>
  </w:num>
  <w:num w:numId="20" w16cid:durableId="993530463">
    <w:abstractNumId w:val="14"/>
  </w:num>
  <w:num w:numId="21" w16cid:durableId="152841155">
    <w:abstractNumId w:val="2"/>
  </w:num>
  <w:num w:numId="22" w16cid:durableId="292906878">
    <w:abstractNumId w:val="25"/>
  </w:num>
  <w:num w:numId="23" w16cid:durableId="132869660">
    <w:abstractNumId w:val="6"/>
  </w:num>
  <w:num w:numId="24" w16cid:durableId="1590888504">
    <w:abstractNumId w:val="12"/>
  </w:num>
  <w:num w:numId="25" w16cid:durableId="1100416205">
    <w:abstractNumId w:val="8"/>
  </w:num>
  <w:num w:numId="26" w16cid:durableId="545875355">
    <w:abstractNumId w:val="17"/>
  </w:num>
  <w:num w:numId="27" w16cid:durableId="2052340544">
    <w:abstractNumId w:val="15"/>
  </w:num>
  <w:num w:numId="28" w16cid:durableId="1715736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1C28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0F98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1A51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0096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53C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56F5"/>
    <w:rsid w:val="00A379D1"/>
    <w:rsid w:val="00A4120D"/>
    <w:rsid w:val="00A47AD1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42A8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2B2"/>
    <w:rsid w:val="00CA18F4"/>
    <w:rsid w:val="00CA562B"/>
    <w:rsid w:val="00CA5BA3"/>
    <w:rsid w:val="00CA6B36"/>
    <w:rsid w:val="00CA77C7"/>
    <w:rsid w:val="00CB49C4"/>
    <w:rsid w:val="00CC2069"/>
    <w:rsid w:val="00CC2EFE"/>
    <w:rsid w:val="00CC39C8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87C08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D79BF-5DC3-284C-8A18-1A6D96D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A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ifemethodistchurch.org/vb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altrain.com/potlucks/mo24d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1BE7A-009E-423C-9579-0DA0506F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9</cp:revision>
  <cp:lastPrinted>2023-11-09T18:05:00Z</cp:lastPrinted>
  <dcterms:created xsi:type="dcterms:W3CDTF">2024-06-10T12:17:00Z</dcterms:created>
  <dcterms:modified xsi:type="dcterms:W3CDTF">2024-06-11T15:53:00Z</dcterms:modified>
</cp:coreProperties>
</file>