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Pr="00C647E8" w:rsidRDefault="00FF0944" w:rsidP="00FF0944">
      <w:pPr>
        <w:rPr>
          <w:rFonts w:ascii="Arial" w:hAnsi="Arial" w:cs="Arial"/>
          <w:b/>
        </w:rPr>
      </w:pPr>
      <w:r w:rsidRPr="00C647E8">
        <w:rPr>
          <w:rFonts w:ascii="Arial" w:hAnsi="Arial" w:cs="Arial"/>
          <w:b/>
        </w:rPr>
        <w:t xml:space="preserve">Governing Board Members in Attendance: </w:t>
      </w:r>
    </w:p>
    <w:p w14:paraId="3BE1887C" w14:textId="042E76F4" w:rsidR="00FF0944" w:rsidRPr="00564CFE" w:rsidRDefault="00FF0944" w:rsidP="00FF0944">
      <w:pPr>
        <w:rPr>
          <w:rFonts w:asciiTheme="majorHAnsi" w:hAnsiTheme="majorHAnsi" w:cstheme="majorHAnsi"/>
          <w:bCs/>
          <w:strike/>
        </w:rPr>
      </w:pPr>
      <w:r w:rsidRPr="00564CFE">
        <w:rPr>
          <w:rFonts w:asciiTheme="majorHAnsi" w:hAnsiTheme="majorHAnsi" w:cstheme="majorHAnsi"/>
          <w:bCs/>
          <w:strike/>
        </w:rPr>
        <w:t>*Absent members</w:t>
      </w:r>
    </w:p>
    <w:tbl>
      <w:tblPr>
        <w:tblW w:w="10580" w:type="dxa"/>
        <w:tblLook w:val="04A0" w:firstRow="1" w:lastRow="0" w:firstColumn="1" w:lastColumn="0" w:noHBand="0" w:noVBand="1"/>
      </w:tblPr>
      <w:tblGrid>
        <w:gridCol w:w="2605"/>
        <w:gridCol w:w="2520"/>
        <w:gridCol w:w="2520"/>
        <w:gridCol w:w="2935"/>
      </w:tblGrid>
      <w:tr w:rsidR="0033172C" w14:paraId="6F38DED6" w14:textId="77777777" w:rsidTr="0033172C">
        <w:trPr>
          <w:trHeight w:val="340"/>
        </w:trPr>
        <w:tc>
          <w:tcPr>
            <w:tcW w:w="260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8970264" w14:textId="77777777" w:rsidR="0033172C" w:rsidRDefault="0033172C">
            <w:pPr>
              <w:rPr>
                <w:rFonts w:ascii="Calibri Light" w:hAnsi="Calibri Light" w:cs="Calibri Light"/>
                <w:b/>
                <w:bCs/>
                <w:color w:val="000000"/>
              </w:rPr>
            </w:pPr>
            <w:r>
              <w:rPr>
                <w:rFonts w:ascii="Calibri Light" w:hAnsi="Calibri Light" w:cs="Calibri Light"/>
                <w:b/>
                <w:bCs/>
                <w:color w:val="000000"/>
              </w:rPr>
              <w:t>Church Leaders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44438E12" w14:textId="77777777" w:rsidR="0033172C" w:rsidRDefault="0033172C">
            <w:pPr>
              <w:rPr>
                <w:rFonts w:ascii="Calibri Light" w:hAnsi="Calibri Light" w:cs="Calibri Light"/>
                <w:b/>
                <w:bCs/>
                <w:color w:val="000000"/>
              </w:rPr>
            </w:pPr>
            <w:r>
              <w:rPr>
                <w:rFonts w:ascii="Calibri Light" w:hAnsi="Calibri Light" w:cs="Calibri Light"/>
                <w:b/>
                <w:bCs/>
                <w:color w:val="000000"/>
              </w:rPr>
              <w:t>Trustees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6EAE16E9" w14:textId="77777777" w:rsidR="0033172C" w:rsidRDefault="0033172C">
            <w:pPr>
              <w:rPr>
                <w:rFonts w:ascii="Calibri Light" w:hAnsi="Calibri Light" w:cs="Calibri Light"/>
                <w:b/>
                <w:bCs/>
                <w:color w:val="000000"/>
              </w:rPr>
            </w:pPr>
            <w:r>
              <w:rPr>
                <w:rFonts w:ascii="Calibri Light" w:hAnsi="Calibri Light" w:cs="Calibri Light"/>
                <w:b/>
                <w:bCs/>
                <w:color w:val="000000"/>
              </w:rPr>
              <w:t>Finance Committee</w:t>
            </w:r>
          </w:p>
        </w:tc>
        <w:tc>
          <w:tcPr>
            <w:tcW w:w="2935" w:type="dxa"/>
            <w:tcBorders>
              <w:top w:val="single" w:sz="4" w:space="0" w:color="auto"/>
              <w:left w:val="nil"/>
              <w:bottom w:val="single" w:sz="4" w:space="0" w:color="auto"/>
              <w:right w:val="single" w:sz="4" w:space="0" w:color="auto"/>
            </w:tcBorders>
            <w:shd w:val="clear" w:color="000000" w:fill="D9E2F3"/>
            <w:vAlign w:val="center"/>
            <w:hideMark/>
          </w:tcPr>
          <w:p w14:paraId="27B1E8B3" w14:textId="77777777" w:rsidR="0033172C" w:rsidRDefault="0033172C">
            <w:pPr>
              <w:rPr>
                <w:rFonts w:ascii="Calibri Light" w:hAnsi="Calibri Light" w:cs="Calibri Light"/>
                <w:b/>
                <w:bCs/>
                <w:color w:val="000000"/>
              </w:rPr>
            </w:pPr>
            <w:r>
              <w:rPr>
                <w:rFonts w:ascii="Calibri Light" w:hAnsi="Calibri Light" w:cs="Calibri Light"/>
                <w:b/>
                <w:bCs/>
                <w:color w:val="000000"/>
              </w:rPr>
              <w:t>Steering  Committee</w:t>
            </w:r>
          </w:p>
        </w:tc>
      </w:tr>
      <w:tr w:rsidR="0033172C" w14:paraId="3EA341ED"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C9A057" w14:textId="77777777" w:rsidR="0033172C" w:rsidRDefault="0033172C">
            <w:pPr>
              <w:rPr>
                <w:rFonts w:ascii="Calibri Light" w:hAnsi="Calibri Light" w:cs="Calibri Light"/>
                <w:color w:val="000000"/>
              </w:rPr>
            </w:pPr>
            <w:r>
              <w:rPr>
                <w:rFonts w:ascii="Calibri Light" w:hAnsi="Calibri Light" w:cs="Calibri Light"/>
                <w:color w:val="000000"/>
              </w:rPr>
              <w:t>Joey Croft (Pastor)</w:t>
            </w:r>
          </w:p>
        </w:tc>
        <w:tc>
          <w:tcPr>
            <w:tcW w:w="2520" w:type="dxa"/>
            <w:tcBorders>
              <w:top w:val="nil"/>
              <w:left w:val="nil"/>
              <w:bottom w:val="single" w:sz="4" w:space="0" w:color="auto"/>
              <w:right w:val="single" w:sz="4" w:space="0" w:color="auto"/>
            </w:tcBorders>
            <w:shd w:val="clear" w:color="auto" w:fill="auto"/>
            <w:vAlign w:val="center"/>
            <w:hideMark/>
          </w:tcPr>
          <w:p w14:paraId="19191954" w14:textId="77777777" w:rsidR="0033172C" w:rsidRDefault="0033172C">
            <w:pPr>
              <w:rPr>
                <w:rFonts w:ascii="Calibri Light" w:hAnsi="Calibri Light" w:cs="Calibri Light"/>
                <w:color w:val="000000"/>
              </w:rPr>
            </w:pPr>
            <w:r>
              <w:rPr>
                <w:rFonts w:ascii="Calibri Light" w:hAnsi="Calibri Light" w:cs="Calibri Light"/>
                <w:color w:val="000000"/>
              </w:rPr>
              <w:t>Robert Godsey (GB/Chair)</w:t>
            </w:r>
          </w:p>
        </w:tc>
        <w:tc>
          <w:tcPr>
            <w:tcW w:w="2520" w:type="dxa"/>
            <w:tcBorders>
              <w:top w:val="nil"/>
              <w:left w:val="nil"/>
              <w:bottom w:val="single" w:sz="4" w:space="0" w:color="auto"/>
              <w:right w:val="single" w:sz="4" w:space="0" w:color="auto"/>
            </w:tcBorders>
            <w:shd w:val="clear" w:color="auto" w:fill="auto"/>
            <w:vAlign w:val="center"/>
            <w:hideMark/>
          </w:tcPr>
          <w:p w14:paraId="72ED5865" w14:textId="77777777" w:rsidR="0033172C" w:rsidRDefault="0033172C">
            <w:pPr>
              <w:rPr>
                <w:rFonts w:ascii="Calibri Light" w:hAnsi="Calibri Light" w:cs="Calibri Light"/>
                <w:color w:val="000000"/>
              </w:rPr>
            </w:pPr>
            <w:r>
              <w:rPr>
                <w:rFonts w:ascii="Calibri Light" w:hAnsi="Calibri Light" w:cs="Calibri Light"/>
                <w:color w:val="000000"/>
              </w:rPr>
              <w:t>Rod Eddleman (Chair/</w:t>
            </w:r>
            <w:r>
              <w:rPr>
                <w:rFonts w:ascii="Calibri" w:hAnsi="Calibri" w:cs="Calibri"/>
                <w:color w:val="000000"/>
              </w:rPr>
              <w:t>SPRC</w:t>
            </w:r>
            <w:r>
              <w:rPr>
                <w:rFonts w:ascii="Calibri Light" w:hAnsi="Calibri Light" w:cs="Calibri Light"/>
                <w:color w:val="000000"/>
              </w:rPr>
              <w:t>)</w:t>
            </w:r>
          </w:p>
        </w:tc>
        <w:tc>
          <w:tcPr>
            <w:tcW w:w="2935" w:type="dxa"/>
            <w:tcBorders>
              <w:top w:val="nil"/>
              <w:left w:val="nil"/>
              <w:bottom w:val="single" w:sz="4" w:space="0" w:color="auto"/>
              <w:right w:val="single" w:sz="4" w:space="0" w:color="auto"/>
            </w:tcBorders>
            <w:shd w:val="clear" w:color="auto" w:fill="auto"/>
            <w:vAlign w:val="center"/>
            <w:hideMark/>
          </w:tcPr>
          <w:p w14:paraId="16651354" w14:textId="77777777" w:rsidR="0033172C" w:rsidRDefault="0033172C">
            <w:pPr>
              <w:rPr>
                <w:rFonts w:ascii="Calibri Light" w:hAnsi="Calibri Light" w:cs="Calibri Light"/>
                <w:color w:val="000000"/>
              </w:rPr>
            </w:pPr>
            <w:r>
              <w:rPr>
                <w:rFonts w:ascii="Calibri Light" w:hAnsi="Calibri Light" w:cs="Calibri Light"/>
                <w:color w:val="000000"/>
              </w:rPr>
              <w:t>Kathy Giles (Chair)</w:t>
            </w:r>
          </w:p>
        </w:tc>
      </w:tr>
      <w:tr w:rsidR="0033172C" w14:paraId="6755E902"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24F4B8" w14:textId="77777777" w:rsidR="0033172C" w:rsidRDefault="0033172C">
            <w:pPr>
              <w:rPr>
                <w:rFonts w:ascii="Calibri Light" w:hAnsi="Calibri Light" w:cs="Calibri Light"/>
                <w:color w:val="000000"/>
              </w:rPr>
            </w:pPr>
            <w:proofErr w:type="spellStart"/>
            <w:r>
              <w:rPr>
                <w:rFonts w:ascii="Calibri Light" w:hAnsi="Calibri Light" w:cs="Calibri Light"/>
                <w:color w:val="000000"/>
              </w:rPr>
              <w:t>Milanda</w:t>
            </w:r>
            <w:proofErr w:type="spellEnd"/>
            <w:r>
              <w:rPr>
                <w:rFonts w:ascii="Calibri Light" w:hAnsi="Calibri Light" w:cs="Calibri Light"/>
                <w:color w:val="000000"/>
              </w:rPr>
              <w:t xml:space="preserve"> Taylor (Lay Leader)</w:t>
            </w:r>
          </w:p>
        </w:tc>
        <w:tc>
          <w:tcPr>
            <w:tcW w:w="2520" w:type="dxa"/>
            <w:tcBorders>
              <w:top w:val="nil"/>
              <w:left w:val="nil"/>
              <w:bottom w:val="single" w:sz="4" w:space="0" w:color="auto"/>
              <w:right w:val="single" w:sz="4" w:space="0" w:color="auto"/>
            </w:tcBorders>
            <w:shd w:val="clear" w:color="auto" w:fill="auto"/>
            <w:vAlign w:val="center"/>
            <w:hideMark/>
          </w:tcPr>
          <w:p w14:paraId="5CCD0598" w14:textId="77777777" w:rsidR="0033172C" w:rsidRDefault="0033172C">
            <w:pPr>
              <w:rPr>
                <w:rFonts w:ascii="Calibri Light" w:hAnsi="Calibri Light" w:cs="Calibri Light"/>
                <w:color w:val="000000"/>
              </w:rPr>
            </w:pPr>
            <w:r>
              <w:rPr>
                <w:rFonts w:ascii="Calibri Light" w:hAnsi="Calibri Light" w:cs="Calibri Light"/>
                <w:color w:val="000000"/>
              </w:rPr>
              <w:t xml:space="preserve">Keith Hamby </w:t>
            </w:r>
          </w:p>
        </w:tc>
        <w:tc>
          <w:tcPr>
            <w:tcW w:w="2520" w:type="dxa"/>
            <w:tcBorders>
              <w:top w:val="nil"/>
              <w:left w:val="nil"/>
              <w:bottom w:val="single" w:sz="4" w:space="0" w:color="auto"/>
              <w:right w:val="single" w:sz="4" w:space="0" w:color="auto"/>
            </w:tcBorders>
            <w:shd w:val="clear" w:color="auto" w:fill="auto"/>
            <w:vAlign w:val="center"/>
            <w:hideMark/>
          </w:tcPr>
          <w:p w14:paraId="405C6E63" w14:textId="77777777" w:rsidR="0033172C" w:rsidRDefault="0033172C">
            <w:pPr>
              <w:rPr>
                <w:rFonts w:ascii="Calibri Light" w:hAnsi="Calibri Light" w:cs="Calibri Light"/>
                <w:color w:val="000000"/>
              </w:rPr>
            </w:pPr>
            <w:r>
              <w:rPr>
                <w:rFonts w:ascii="Calibri Light" w:hAnsi="Calibri Light" w:cs="Calibri Light"/>
                <w:color w:val="000000"/>
              </w:rPr>
              <w:t>Scott Chandler</w:t>
            </w:r>
          </w:p>
        </w:tc>
        <w:tc>
          <w:tcPr>
            <w:tcW w:w="2935" w:type="dxa"/>
            <w:tcBorders>
              <w:top w:val="nil"/>
              <w:left w:val="nil"/>
              <w:bottom w:val="single" w:sz="4" w:space="0" w:color="auto"/>
              <w:right w:val="single" w:sz="4" w:space="0" w:color="auto"/>
            </w:tcBorders>
            <w:shd w:val="clear" w:color="auto" w:fill="auto"/>
            <w:vAlign w:val="center"/>
            <w:hideMark/>
          </w:tcPr>
          <w:p w14:paraId="3503A176" w14:textId="77777777" w:rsidR="0033172C" w:rsidRDefault="0033172C">
            <w:pPr>
              <w:rPr>
                <w:rFonts w:ascii="Calibri Light" w:hAnsi="Calibri Light" w:cs="Calibri Light"/>
                <w:color w:val="000000"/>
              </w:rPr>
            </w:pPr>
            <w:r>
              <w:rPr>
                <w:rFonts w:ascii="Calibri Light" w:hAnsi="Calibri Light" w:cs="Calibri Light"/>
                <w:color w:val="000000"/>
              </w:rPr>
              <w:t xml:space="preserve">Sherry Newton </w:t>
            </w:r>
          </w:p>
        </w:tc>
      </w:tr>
      <w:tr w:rsidR="0033172C" w14:paraId="39381068"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65D8D3F5" w14:textId="77777777" w:rsidR="0033172C" w:rsidRDefault="0033172C">
            <w:pPr>
              <w:rPr>
                <w:rFonts w:ascii="Calibri" w:hAnsi="Calibri" w:cs="Calibri"/>
                <w:color w:val="000000"/>
              </w:rPr>
            </w:pPr>
            <w:r>
              <w:rPr>
                <w:rFonts w:ascii="Calibri"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14:paraId="4A483CDD" w14:textId="76D7010A" w:rsidR="0033172C" w:rsidRDefault="0033172C">
            <w:pPr>
              <w:rPr>
                <w:rFonts w:ascii="Calibri" w:hAnsi="Calibri" w:cs="Calibri"/>
                <w:color w:val="000000"/>
              </w:rPr>
            </w:pPr>
            <w:r>
              <w:rPr>
                <w:rFonts w:ascii="Calibri" w:hAnsi="Calibri" w:cs="Calibri"/>
                <w:color w:val="000000"/>
              </w:rPr>
              <w:t> </w:t>
            </w:r>
            <w:r w:rsidR="00494F0B" w:rsidRPr="00494F0B">
              <w:rPr>
                <w:rFonts w:ascii="Calibri Light" w:hAnsi="Calibri Light" w:cs="Calibri Light"/>
                <w:color w:val="000000"/>
              </w:rPr>
              <w:t>Billy Lewis</w:t>
            </w:r>
          </w:p>
        </w:tc>
        <w:tc>
          <w:tcPr>
            <w:tcW w:w="2520" w:type="dxa"/>
            <w:tcBorders>
              <w:top w:val="nil"/>
              <w:left w:val="nil"/>
              <w:bottom w:val="single" w:sz="4" w:space="0" w:color="auto"/>
              <w:right w:val="single" w:sz="4" w:space="0" w:color="auto"/>
            </w:tcBorders>
            <w:shd w:val="clear" w:color="auto" w:fill="auto"/>
            <w:vAlign w:val="center"/>
            <w:hideMark/>
          </w:tcPr>
          <w:p w14:paraId="5053C27A" w14:textId="77777777" w:rsidR="0033172C" w:rsidRDefault="0033172C">
            <w:pPr>
              <w:rPr>
                <w:rFonts w:ascii="Calibri Light" w:hAnsi="Calibri Light" w:cs="Calibri Light"/>
                <w:color w:val="000000"/>
              </w:rPr>
            </w:pPr>
            <w:r>
              <w:rPr>
                <w:rFonts w:ascii="Calibri Light" w:hAnsi="Calibri Light" w:cs="Calibri Light"/>
                <w:color w:val="000000"/>
              </w:rPr>
              <w:t>Apryl Emmons (Sec)</w:t>
            </w:r>
          </w:p>
        </w:tc>
        <w:tc>
          <w:tcPr>
            <w:tcW w:w="2935" w:type="dxa"/>
            <w:tcBorders>
              <w:top w:val="nil"/>
              <w:left w:val="nil"/>
              <w:bottom w:val="single" w:sz="4" w:space="0" w:color="auto"/>
              <w:right w:val="single" w:sz="4" w:space="0" w:color="auto"/>
            </w:tcBorders>
            <w:shd w:val="clear" w:color="auto" w:fill="auto"/>
            <w:vAlign w:val="center"/>
            <w:hideMark/>
          </w:tcPr>
          <w:p w14:paraId="38589425" w14:textId="77777777" w:rsidR="0033172C" w:rsidRDefault="0033172C">
            <w:pPr>
              <w:rPr>
                <w:rFonts w:ascii="Calibri Light" w:hAnsi="Calibri Light" w:cs="Calibri Light"/>
                <w:color w:val="000000"/>
              </w:rPr>
            </w:pPr>
            <w:r>
              <w:rPr>
                <w:rFonts w:ascii="Calibri Light" w:hAnsi="Calibri Light" w:cs="Calibri Light"/>
                <w:color w:val="000000"/>
              </w:rPr>
              <w:t>Lana Bruno</w:t>
            </w:r>
          </w:p>
        </w:tc>
      </w:tr>
    </w:tbl>
    <w:p w14:paraId="26A248AC" w14:textId="77777777" w:rsidR="0033172C" w:rsidRDefault="0033172C" w:rsidP="00FA61BF">
      <w:pPr>
        <w:rPr>
          <w:rFonts w:ascii="Arial" w:hAnsi="Arial" w:cs="Arial"/>
          <w:b/>
        </w:rPr>
      </w:pPr>
    </w:p>
    <w:p w14:paraId="0500C136" w14:textId="119BF212" w:rsidR="00B13487" w:rsidRPr="005B2A0D" w:rsidRDefault="00564CFE" w:rsidP="00FA61BF">
      <w:pPr>
        <w:rPr>
          <w:rFonts w:ascii="Arial" w:hAnsi="Arial" w:cs="Arial"/>
          <w:b/>
        </w:rPr>
      </w:pPr>
      <w:r w:rsidRPr="0086657C">
        <w:rPr>
          <w:rFonts w:ascii="Arial" w:hAnsi="Arial" w:cs="Arial"/>
          <w:b/>
        </w:rPr>
        <w:t xml:space="preserve"> </w:t>
      </w:r>
      <w:r w:rsidR="00B0361B" w:rsidRPr="005B2A0D">
        <w:rPr>
          <w:rFonts w:ascii="Arial" w:hAnsi="Arial" w:cs="Arial"/>
          <w:b/>
        </w:rPr>
        <w:t>Others in attendance</w:t>
      </w:r>
      <w:r w:rsidR="00145952" w:rsidRPr="005B2A0D">
        <w:rPr>
          <w:rFonts w:ascii="Arial" w:hAnsi="Arial" w:cs="Arial"/>
          <w:b/>
        </w:rPr>
        <w:t>:</w:t>
      </w:r>
    </w:p>
    <w:p w14:paraId="52DF1470" w14:textId="77777777" w:rsidR="004718C7" w:rsidRPr="005B2A0D" w:rsidRDefault="004718C7" w:rsidP="00FA61BF">
      <w:pPr>
        <w:rPr>
          <w:rFonts w:ascii="Arial" w:hAnsi="Arial" w:cs="Arial"/>
          <w:b/>
        </w:rPr>
      </w:pPr>
    </w:p>
    <w:p w14:paraId="4E9F7978" w14:textId="6D0F1816" w:rsidR="003F2172" w:rsidRPr="005B2A0D" w:rsidRDefault="00750A19" w:rsidP="00A51E9D">
      <w:pPr>
        <w:jc w:val="center"/>
        <w:rPr>
          <w:rFonts w:ascii="Arial" w:hAnsi="Arial" w:cs="Arial"/>
          <w:b/>
        </w:rPr>
      </w:pPr>
      <w:r w:rsidRPr="005B2A0D">
        <w:rPr>
          <w:rFonts w:ascii="Arial" w:hAnsi="Arial" w:cs="Arial"/>
          <w:b/>
        </w:rPr>
        <w:t xml:space="preserve">GB </w:t>
      </w:r>
      <w:r w:rsidR="005F5AD6" w:rsidRPr="005B2A0D">
        <w:rPr>
          <w:rFonts w:ascii="Arial" w:hAnsi="Arial" w:cs="Arial"/>
          <w:b/>
        </w:rPr>
        <w:t>Business</w:t>
      </w:r>
      <w:r w:rsidRPr="005B2A0D">
        <w:rPr>
          <w:rFonts w:ascii="Arial" w:hAnsi="Arial" w:cs="Arial"/>
          <w:b/>
        </w:rPr>
        <w:t xml:space="preserve"> Meeting Agenda</w:t>
      </w:r>
    </w:p>
    <w:p w14:paraId="73DAC9C5" w14:textId="77777777" w:rsidR="008C34F4" w:rsidRPr="005B2A0D" w:rsidRDefault="008C34F4" w:rsidP="005F5AD6">
      <w:pPr>
        <w:rPr>
          <w:rFonts w:ascii="Arial" w:hAnsi="Arial" w:cs="Arial"/>
          <w:b/>
        </w:rPr>
      </w:pPr>
    </w:p>
    <w:p w14:paraId="0C7E5C65" w14:textId="77777777" w:rsidR="00A51E9D" w:rsidRPr="00A51E9D" w:rsidRDefault="00A51E9D" w:rsidP="00074C33">
      <w:pPr>
        <w:pStyle w:val="ListParagraph"/>
        <w:numPr>
          <w:ilvl w:val="0"/>
          <w:numId w:val="48"/>
        </w:numPr>
        <w:rPr>
          <w:rFonts w:ascii="Arial" w:hAnsi="Arial" w:cs="Arial"/>
          <w:sz w:val="24"/>
          <w:szCs w:val="24"/>
        </w:rPr>
      </w:pPr>
      <w:r>
        <w:rPr>
          <w:rFonts w:ascii="Arial" w:hAnsi="Arial" w:cs="Arial"/>
          <w:b/>
          <w:bCs/>
          <w:sz w:val="24"/>
          <w:szCs w:val="24"/>
        </w:rPr>
        <w:t>Opening Prayer</w:t>
      </w:r>
    </w:p>
    <w:p w14:paraId="559FE010" w14:textId="77777777" w:rsidR="00A51E9D" w:rsidRPr="00A51E9D" w:rsidRDefault="00A51E9D" w:rsidP="00A51E9D">
      <w:pPr>
        <w:pStyle w:val="ListParagraph"/>
        <w:ind w:firstLine="0"/>
        <w:rPr>
          <w:rFonts w:ascii="Arial" w:hAnsi="Arial" w:cs="Arial"/>
          <w:sz w:val="24"/>
          <w:szCs w:val="24"/>
        </w:rPr>
      </w:pPr>
    </w:p>
    <w:p w14:paraId="18E30D0B" w14:textId="0824F2AC" w:rsidR="008C34F4" w:rsidRPr="005B2A0D" w:rsidRDefault="00074C33" w:rsidP="00074C33">
      <w:pPr>
        <w:pStyle w:val="ListParagraph"/>
        <w:numPr>
          <w:ilvl w:val="0"/>
          <w:numId w:val="48"/>
        </w:numPr>
        <w:rPr>
          <w:rFonts w:ascii="Arial" w:hAnsi="Arial" w:cs="Arial"/>
          <w:sz w:val="24"/>
          <w:szCs w:val="24"/>
        </w:rPr>
      </w:pPr>
      <w:r w:rsidRPr="005B2A0D">
        <w:rPr>
          <w:rFonts w:ascii="Arial" w:hAnsi="Arial" w:cs="Arial"/>
          <w:b/>
          <w:bCs/>
          <w:sz w:val="24"/>
          <w:szCs w:val="24"/>
        </w:rPr>
        <w:t>Review</w:t>
      </w:r>
      <w:r w:rsidRPr="005B2A0D">
        <w:rPr>
          <w:rFonts w:ascii="Arial" w:hAnsi="Arial" w:cs="Arial"/>
          <w:sz w:val="24"/>
          <w:szCs w:val="24"/>
        </w:rPr>
        <w:t xml:space="preserve">, update &amp; approve meeting minutes from: </w:t>
      </w:r>
      <w:r w:rsidRPr="005B2A0D">
        <w:rPr>
          <w:rFonts w:ascii="Arial" w:hAnsi="Arial" w:cs="Arial"/>
          <w:b/>
          <w:bCs/>
          <w:sz w:val="24"/>
          <w:szCs w:val="24"/>
        </w:rPr>
        <w:t>2023_0</w:t>
      </w:r>
      <w:r w:rsidR="00494F0B" w:rsidRPr="005B2A0D">
        <w:rPr>
          <w:rFonts w:ascii="Arial" w:hAnsi="Arial" w:cs="Arial"/>
          <w:b/>
          <w:bCs/>
          <w:sz w:val="24"/>
          <w:szCs w:val="24"/>
        </w:rPr>
        <w:t>8</w:t>
      </w:r>
      <w:r w:rsidRPr="005B2A0D">
        <w:rPr>
          <w:rFonts w:ascii="Arial" w:hAnsi="Arial" w:cs="Arial"/>
          <w:b/>
          <w:bCs/>
          <w:sz w:val="24"/>
          <w:szCs w:val="24"/>
        </w:rPr>
        <w:t>_</w:t>
      </w:r>
      <w:r w:rsidR="00564CFE" w:rsidRPr="005B2A0D">
        <w:rPr>
          <w:rFonts w:ascii="Arial" w:hAnsi="Arial" w:cs="Arial"/>
          <w:b/>
          <w:bCs/>
          <w:sz w:val="24"/>
          <w:szCs w:val="24"/>
        </w:rPr>
        <w:t>1</w:t>
      </w:r>
      <w:r w:rsidR="00494F0B" w:rsidRPr="005B2A0D">
        <w:rPr>
          <w:rFonts w:ascii="Arial" w:hAnsi="Arial" w:cs="Arial"/>
          <w:b/>
          <w:bCs/>
          <w:sz w:val="24"/>
          <w:szCs w:val="24"/>
        </w:rPr>
        <w:t>5</w:t>
      </w:r>
      <w:r w:rsidRPr="005B2A0D">
        <w:rPr>
          <w:rFonts w:ascii="Arial" w:hAnsi="Arial" w:cs="Arial"/>
          <w:b/>
          <w:bCs/>
          <w:sz w:val="24"/>
          <w:szCs w:val="24"/>
        </w:rPr>
        <w:t xml:space="preserve"> NLMC G</w:t>
      </w:r>
      <w:r w:rsidR="00C5044D" w:rsidRPr="005B2A0D">
        <w:rPr>
          <w:rFonts w:ascii="Arial" w:hAnsi="Arial" w:cs="Arial"/>
          <w:b/>
          <w:bCs/>
          <w:sz w:val="24"/>
          <w:szCs w:val="24"/>
        </w:rPr>
        <w:t>OV</w:t>
      </w:r>
      <w:r w:rsidRPr="005B2A0D">
        <w:rPr>
          <w:rFonts w:ascii="Arial" w:hAnsi="Arial" w:cs="Arial"/>
          <w:b/>
          <w:bCs/>
          <w:sz w:val="24"/>
          <w:szCs w:val="24"/>
        </w:rPr>
        <w:t xml:space="preserve"> B</w:t>
      </w:r>
      <w:r w:rsidR="00C5044D" w:rsidRPr="005B2A0D">
        <w:rPr>
          <w:rFonts w:ascii="Arial" w:hAnsi="Arial" w:cs="Arial"/>
          <w:b/>
          <w:bCs/>
          <w:sz w:val="24"/>
          <w:szCs w:val="24"/>
        </w:rPr>
        <w:t>B</w:t>
      </w:r>
      <w:r w:rsidRPr="005B2A0D">
        <w:rPr>
          <w:rFonts w:ascii="Arial" w:hAnsi="Arial" w:cs="Arial"/>
          <w:b/>
          <w:bCs/>
          <w:sz w:val="24"/>
          <w:szCs w:val="24"/>
        </w:rPr>
        <w:t xml:space="preserve"> Minutes</w:t>
      </w:r>
      <w:r w:rsidR="00494F0B" w:rsidRPr="005B2A0D">
        <w:rPr>
          <w:rFonts w:ascii="Arial" w:hAnsi="Arial" w:cs="Arial"/>
          <w:b/>
          <w:bCs/>
          <w:sz w:val="24"/>
          <w:szCs w:val="24"/>
        </w:rPr>
        <w:t>.</w:t>
      </w:r>
    </w:p>
    <w:p w14:paraId="504B5519" w14:textId="77777777" w:rsidR="00436134" w:rsidRPr="005B2A0D" w:rsidRDefault="00436134" w:rsidP="00436134">
      <w:pPr>
        <w:rPr>
          <w:rFonts w:ascii="Arial" w:hAnsi="Arial" w:cs="Arial"/>
        </w:rPr>
      </w:pPr>
    </w:p>
    <w:p w14:paraId="3B052BEE" w14:textId="05729C4E" w:rsidR="004718C7" w:rsidRPr="005B2A0D" w:rsidRDefault="00B37322" w:rsidP="00D90AE7">
      <w:pPr>
        <w:pStyle w:val="ListParagraph"/>
        <w:numPr>
          <w:ilvl w:val="0"/>
          <w:numId w:val="48"/>
        </w:numPr>
        <w:rPr>
          <w:rFonts w:ascii="Arial" w:eastAsiaTheme="minorHAnsi" w:hAnsi="Arial" w:cs="Arial"/>
          <w:b/>
          <w:bCs/>
          <w:sz w:val="24"/>
          <w:szCs w:val="24"/>
        </w:rPr>
      </w:pPr>
      <w:r w:rsidRPr="005B2A0D">
        <w:rPr>
          <w:rFonts w:ascii="Arial" w:hAnsi="Arial" w:cs="Arial"/>
          <w:b/>
          <w:bCs/>
          <w:sz w:val="24"/>
          <w:szCs w:val="24"/>
        </w:rPr>
        <w:t>Committee Updates</w:t>
      </w:r>
    </w:p>
    <w:p w14:paraId="36FE4C4C" w14:textId="77777777" w:rsidR="00436134" w:rsidRPr="005B2A0D" w:rsidRDefault="00436134" w:rsidP="00436134">
      <w:pPr>
        <w:pStyle w:val="ListParagraph"/>
        <w:ind w:firstLine="0"/>
        <w:rPr>
          <w:rFonts w:ascii="Arial" w:eastAsiaTheme="minorHAnsi" w:hAnsi="Arial" w:cs="Arial"/>
          <w:sz w:val="24"/>
          <w:szCs w:val="24"/>
        </w:rPr>
      </w:pPr>
    </w:p>
    <w:p w14:paraId="6235F925" w14:textId="3CE6386F" w:rsidR="00494F0B" w:rsidRPr="00A51E9D" w:rsidRDefault="00163CAE" w:rsidP="00A51E9D">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Steering Committee</w:t>
      </w:r>
    </w:p>
    <w:p w14:paraId="25D3ED52" w14:textId="516AB24F" w:rsidR="00494F0B" w:rsidRPr="00A51E9D" w:rsidRDefault="00163CAE" w:rsidP="00494F0B">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Finance Committee</w:t>
      </w:r>
    </w:p>
    <w:p w14:paraId="2F3C91DE" w14:textId="77777777" w:rsidR="00C5044D" w:rsidRPr="005B2A0D" w:rsidRDefault="00163CAE" w:rsidP="00A24FD6">
      <w:pPr>
        <w:pStyle w:val="ListParagraph"/>
        <w:numPr>
          <w:ilvl w:val="1"/>
          <w:numId w:val="48"/>
        </w:numPr>
        <w:rPr>
          <w:rFonts w:ascii="Arial" w:eastAsiaTheme="minorHAnsi" w:hAnsi="Arial" w:cs="Arial"/>
          <w:b/>
          <w:bCs/>
          <w:sz w:val="24"/>
          <w:szCs w:val="24"/>
        </w:rPr>
      </w:pPr>
      <w:r w:rsidRPr="005B2A0D">
        <w:rPr>
          <w:rFonts w:ascii="Arial" w:hAnsi="Arial" w:cs="Arial"/>
          <w:b/>
          <w:bCs/>
          <w:color w:val="000000" w:themeColor="text1"/>
          <w:sz w:val="24"/>
          <w:szCs w:val="24"/>
        </w:rPr>
        <w:t>Trustees Committee</w:t>
      </w:r>
    </w:p>
    <w:p w14:paraId="74CF43FF" w14:textId="7F2968CD" w:rsidR="00B66B3B" w:rsidRPr="00654641" w:rsidRDefault="00B66B3B" w:rsidP="00B66B3B">
      <w:pPr>
        <w:pStyle w:val="ListParagraph"/>
        <w:numPr>
          <w:ilvl w:val="2"/>
          <w:numId w:val="48"/>
        </w:numPr>
        <w:rPr>
          <w:rFonts w:ascii="Arial" w:eastAsiaTheme="minorHAnsi" w:hAnsi="Arial" w:cs="Arial"/>
          <w:sz w:val="24"/>
          <w:szCs w:val="24"/>
        </w:rPr>
      </w:pPr>
      <w:r w:rsidRPr="005B2A0D">
        <w:rPr>
          <w:rFonts w:ascii="Arial" w:hAnsi="Arial" w:cs="Arial"/>
          <w:color w:val="000000" w:themeColor="text1"/>
          <w:sz w:val="24"/>
          <w:szCs w:val="24"/>
        </w:rPr>
        <w:t>Moving forward on trustee work list</w:t>
      </w:r>
      <w:r w:rsidR="00494F0B" w:rsidRPr="005B2A0D">
        <w:rPr>
          <w:rFonts w:ascii="Arial" w:hAnsi="Arial" w:cs="Arial"/>
          <w:color w:val="000000" w:themeColor="text1"/>
          <w:sz w:val="24"/>
          <w:szCs w:val="24"/>
        </w:rPr>
        <w:t>, from last meeting it is unclear as to if the trustees have any funds to move forward on any projects.</w:t>
      </w:r>
      <w:r w:rsidR="00A51E9D">
        <w:rPr>
          <w:rFonts w:ascii="Arial" w:hAnsi="Arial" w:cs="Arial"/>
          <w:color w:val="000000" w:themeColor="text1"/>
          <w:sz w:val="24"/>
          <w:szCs w:val="24"/>
        </w:rPr>
        <w:t xml:space="preserve"> If yes what is that budget?</w:t>
      </w:r>
    </w:p>
    <w:p w14:paraId="44CBA7CC" w14:textId="77777777" w:rsidR="00654641" w:rsidRPr="005B2A0D" w:rsidRDefault="00654641" w:rsidP="00654641">
      <w:pPr>
        <w:pStyle w:val="ListParagraph"/>
        <w:ind w:left="2160" w:firstLine="0"/>
        <w:rPr>
          <w:rFonts w:ascii="Arial" w:eastAsiaTheme="minorHAnsi" w:hAnsi="Arial" w:cs="Arial"/>
          <w:sz w:val="24"/>
          <w:szCs w:val="24"/>
        </w:rPr>
      </w:pPr>
    </w:p>
    <w:p w14:paraId="1EF96E5A" w14:textId="77777777" w:rsidR="00C647E8" w:rsidRPr="005B2A0D" w:rsidRDefault="00C647E8" w:rsidP="00C647E8">
      <w:pPr>
        <w:pStyle w:val="ListParagraph"/>
        <w:numPr>
          <w:ilvl w:val="2"/>
          <w:numId w:val="48"/>
        </w:numPr>
        <w:rPr>
          <w:rFonts w:ascii="Arial" w:eastAsiaTheme="minorHAnsi" w:hAnsi="Arial" w:cs="Arial"/>
          <w:sz w:val="24"/>
          <w:szCs w:val="24"/>
        </w:rPr>
      </w:pPr>
      <w:r w:rsidRPr="005B2A0D">
        <w:rPr>
          <w:rFonts w:ascii="Arial" w:hAnsi="Arial" w:cs="Arial"/>
          <w:color w:val="000000" w:themeColor="text1"/>
          <w:sz w:val="24"/>
          <w:szCs w:val="24"/>
        </w:rPr>
        <w:t>Daycare door was replaced total cost spent so far was $720.64</w:t>
      </w:r>
    </w:p>
    <w:p w14:paraId="64078AAE" w14:textId="4746781C" w:rsidR="00C647E8" w:rsidRDefault="005B2A0D" w:rsidP="00C647E8">
      <w:pPr>
        <w:pStyle w:val="ListParagraph"/>
        <w:ind w:left="2160" w:firstLine="0"/>
        <w:rPr>
          <w:rFonts w:ascii="Arial" w:hAnsi="Arial" w:cs="Arial"/>
          <w:color w:val="000000" w:themeColor="text1"/>
          <w:sz w:val="24"/>
          <w:szCs w:val="24"/>
        </w:rPr>
      </w:pPr>
      <w:r w:rsidRPr="005B2A0D">
        <w:rPr>
          <w:rFonts w:ascii="Arial" w:hAnsi="Arial" w:cs="Arial"/>
          <w:color w:val="000000" w:themeColor="text1"/>
          <w:sz w:val="24"/>
          <w:szCs w:val="24"/>
        </w:rPr>
        <w:t>There</w:t>
      </w:r>
      <w:r w:rsidR="00C647E8" w:rsidRPr="005B2A0D">
        <w:rPr>
          <w:rFonts w:ascii="Arial" w:hAnsi="Arial" w:cs="Arial"/>
          <w:color w:val="000000" w:themeColor="text1"/>
          <w:sz w:val="24"/>
          <w:szCs w:val="24"/>
        </w:rPr>
        <w:t xml:space="preserve"> </w:t>
      </w:r>
      <w:r w:rsidRPr="005B2A0D">
        <w:rPr>
          <w:rFonts w:ascii="Arial" w:hAnsi="Arial" w:cs="Arial"/>
          <w:color w:val="000000" w:themeColor="text1"/>
          <w:sz w:val="24"/>
          <w:szCs w:val="24"/>
        </w:rPr>
        <w:t>are still</w:t>
      </w:r>
      <w:r w:rsidR="00436134" w:rsidRPr="005B2A0D">
        <w:rPr>
          <w:rFonts w:ascii="Arial" w:hAnsi="Arial" w:cs="Arial"/>
          <w:color w:val="000000" w:themeColor="text1"/>
          <w:sz w:val="24"/>
          <w:szCs w:val="24"/>
        </w:rPr>
        <w:t xml:space="preserve"> a few things </w:t>
      </w:r>
      <w:r w:rsidRPr="005B2A0D">
        <w:rPr>
          <w:rFonts w:ascii="Arial" w:hAnsi="Arial" w:cs="Arial"/>
          <w:color w:val="000000" w:themeColor="text1"/>
          <w:sz w:val="24"/>
          <w:szCs w:val="24"/>
        </w:rPr>
        <w:t xml:space="preserve">that </w:t>
      </w:r>
      <w:r w:rsidR="00C647E8" w:rsidRPr="005B2A0D">
        <w:rPr>
          <w:rFonts w:ascii="Arial" w:hAnsi="Arial" w:cs="Arial"/>
          <w:color w:val="000000" w:themeColor="text1"/>
          <w:sz w:val="24"/>
          <w:szCs w:val="24"/>
        </w:rPr>
        <w:t>need to be</w:t>
      </w:r>
      <w:r w:rsidR="00436134" w:rsidRPr="005B2A0D">
        <w:rPr>
          <w:rFonts w:ascii="Arial" w:hAnsi="Arial" w:cs="Arial"/>
          <w:color w:val="000000" w:themeColor="text1"/>
          <w:sz w:val="24"/>
          <w:szCs w:val="24"/>
        </w:rPr>
        <w:t xml:space="preserve"> complete on the door</w:t>
      </w:r>
      <w:r w:rsidRPr="005B2A0D">
        <w:rPr>
          <w:rFonts w:ascii="Arial" w:hAnsi="Arial" w:cs="Arial"/>
          <w:color w:val="000000" w:themeColor="text1"/>
          <w:sz w:val="24"/>
          <w:szCs w:val="24"/>
        </w:rPr>
        <w:t xml:space="preserve"> area.</w:t>
      </w:r>
    </w:p>
    <w:p w14:paraId="31806544" w14:textId="77777777" w:rsidR="00654641" w:rsidRPr="00654641" w:rsidRDefault="00654641" w:rsidP="00654641">
      <w:pPr>
        <w:rPr>
          <w:rFonts w:ascii="Arial" w:hAnsi="Arial" w:cs="Arial"/>
          <w:color w:val="000000" w:themeColor="text1"/>
        </w:rPr>
      </w:pPr>
    </w:p>
    <w:p w14:paraId="3A4B76A4" w14:textId="0B6E9819" w:rsidR="000145FE" w:rsidRPr="00654641" w:rsidRDefault="00C647E8" w:rsidP="00537F33">
      <w:pPr>
        <w:pStyle w:val="ListParagraph"/>
        <w:numPr>
          <w:ilvl w:val="2"/>
          <w:numId w:val="48"/>
        </w:numPr>
        <w:rPr>
          <w:rFonts w:ascii="Arial" w:hAnsi="Arial" w:cs="Arial"/>
          <w:sz w:val="24"/>
          <w:szCs w:val="24"/>
        </w:rPr>
      </w:pPr>
      <w:r w:rsidRPr="005B2A0D">
        <w:rPr>
          <w:rFonts w:ascii="Arial" w:hAnsi="Arial" w:cs="Arial"/>
          <w:color w:val="000000" w:themeColor="text1"/>
          <w:sz w:val="24"/>
          <w:szCs w:val="24"/>
        </w:rPr>
        <w:t xml:space="preserve">Had issue in the House on the corner, ceiling collapse, due to water, leakage of drainage, pipe for a conditioning system. The pipe was patched, and the mess created cleaned up, the ceiling and floor still will need to be repaired.  I would </w:t>
      </w:r>
      <w:r w:rsidR="005B2A0D" w:rsidRPr="005B2A0D">
        <w:rPr>
          <w:rFonts w:ascii="Arial" w:hAnsi="Arial" w:cs="Arial"/>
          <w:color w:val="000000" w:themeColor="text1"/>
          <w:sz w:val="24"/>
          <w:szCs w:val="24"/>
        </w:rPr>
        <w:t>recommend that the piping for the air-conditioning drain be redone due to the fact of how brittle the pipe was where it was repaired.</w:t>
      </w:r>
    </w:p>
    <w:p w14:paraId="144F416C" w14:textId="77777777" w:rsidR="00654641" w:rsidRPr="00495CE8" w:rsidRDefault="00654641" w:rsidP="00654641">
      <w:pPr>
        <w:pStyle w:val="ListParagraph"/>
        <w:ind w:left="2160" w:firstLine="0"/>
        <w:rPr>
          <w:rFonts w:ascii="Arial" w:hAnsi="Arial" w:cs="Arial"/>
          <w:sz w:val="24"/>
          <w:szCs w:val="24"/>
        </w:rPr>
      </w:pPr>
    </w:p>
    <w:p w14:paraId="0FD0E1F0" w14:textId="327E7540" w:rsidR="00495CE8" w:rsidRPr="005B2A0D" w:rsidRDefault="00654641" w:rsidP="00537F33">
      <w:pPr>
        <w:pStyle w:val="ListParagraph"/>
        <w:numPr>
          <w:ilvl w:val="2"/>
          <w:numId w:val="48"/>
        </w:numPr>
        <w:rPr>
          <w:rFonts w:ascii="Arial" w:hAnsi="Arial" w:cs="Arial"/>
          <w:sz w:val="24"/>
          <w:szCs w:val="24"/>
        </w:rPr>
      </w:pPr>
      <w:r>
        <w:rPr>
          <w:rFonts w:ascii="Arial" w:hAnsi="Arial" w:cs="Arial"/>
          <w:color w:val="000000" w:themeColor="text1"/>
          <w:sz w:val="24"/>
          <w:szCs w:val="24"/>
        </w:rPr>
        <w:t>Robert G</w:t>
      </w:r>
      <w:r w:rsidR="00495CE8">
        <w:rPr>
          <w:rFonts w:ascii="Arial" w:hAnsi="Arial" w:cs="Arial"/>
          <w:color w:val="000000" w:themeColor="text1"/>
          <w:sz w:val="24"/>
          <w:szCs w:val="24"/>
        </w:rPr>
        <w:t xml:space="preserve"> </w:t>
      </w:r>
      <w:r>
        <w:rPr>
          <w:rFonts w:ascii="Arial" w:hAnsi="Arial" w:cs="Arial"/>
          <w:color w:val="000000" w:themeColor="text1"/>
          <w:sz w:val="24"/>
          <w:szCs w:val="24"/>
        </w:rPr>
        <w:t xml:space="preserve">provide </w:t>
      </w:r>
      <w:r w:rsidR="00495CE8">
        <w:rPr>
          <w:rFonts w:ascii="Arial" w:hAnsi="Arial" w:cs="Arial"/>
          <w:color w:val="000000" w:themeColor="text1"/>
          <w:sz w:val="24"/>
          <w:szCs w:val="24"/>
        </w:rPr>
        <w:t xml:space="preserve">Church </w:t>
      </w:r>
      <w:r>
        <w:rPr>
          <w:rFonts w:ascii="Arial" w:hAnsi="Arial" w:cs="Arial"/>
          <w:color w:val="000000" w:themeColor="text1"/>
          <w:sz w:val="24"/>
          <w:szCs w:val="24"/>
        </w:rPr>
        <w:t>cost</w:t>
      </w:r>
      <w:r w:rsidR="00495CE8">
        <w:rPr>
          <w:rFonts w:ascii="Arial" w:hAnsi="Arial" w:cs="Arial"/>
          <w:color w:val="000000" w:themeColor="text1"/>
          <w:sz w:val="24"/>
          <w:szCs w:val="24"/>
        </w:rPr>
        <w:t xml:space="preserve"> </w:t>
      </w:r>
      <w:r>
        <w:rPr>
          <w:rFonts w:ascii="Arial" w:hAnsi="Arial" w:cs="Arial"/>
          <w:color w:val="000000" w:themeColor="text1"/>
          <w:sz w:val="24"/>
          <w:szCs w:val="24"/>
        </w:rPr>
        <w:t xml:space="preserve">sanctuary </w:t>
      </w:r>
      <w:r w:rsidR="00495CE8">
        <w:rPr>
          <w:rFonts w:ascii="Arial" w:hAnsi="Arial" w:cs="Arial"/>
          <w:color w:val="000000" w:themeColor="text1"/>
          <w:sz w:val="24"/>
          <w:szCs w:val="24"/>
        </w:rPr>
        <w:t>door</w:t>
      </w:r>
      <w:r>
        <w:rPr>
          <w:rFonts w:ascii="Arial" w:hAnsi="Arial" w:cs="Arial"/>
          <w:color w:val="000000" w:themeColor="text1"/>
          <w:sz w:val="24"/>
          <w:szCs w:val="24"/>
        </w:rPr>
        <w:t xml:space="preserve"> </w:t>
      </w:r>
      <w:r w:rsidR="00495CE8">
        <w:rPr>
          <w:rFonts w:ascii="Arial" w:hAnsi="Arial" w:cs="Arial"/>
          <w:color w:val="000000" w:themeColor="text1"/>
          <w:sz w:val="24"/>
          <w:szCs w:val="24"/>
        </w:rPr>
        <w:t>security changes</w:t>
      </w:r>
      <w:r>
        <w:rPr>
          <w:rFonts w:ascii="Arial" w:hAnsi="Arial" w:cs="Arial"/>
          <w:color w:val="000000" w:themeColor="text1"/>
          <w:sz w:val="24"/>
          <w:szCs w:val="24"/>
        </w:rPr>
        <w:t xml:space="preserve"> One time cost of </w:t>
      </w:r>
      <w:r w:rsidRPr="00654641">
        <w:rPr>
          <w:rFonts w:ascii="Arial" w:hAnsi="Arial" w:cs="Arial"/>
          <w:color w:val="000000" w:themeColor="text1"/>
          <w:sz w:val="24"/>
          <w:szCs w:val="24"/>
        </w:rPr>
        <w:t>$4,605.92</w:t>
      </w:r>
      <w:r>
        <w:rPr>
          <w:rFonts w:ascii="Arial" w:hAnsi="Arial" w:cs="Arial"/>
          <w:color w:val="000000" w:themeColor="text1"/>
          <w:sz w:val="24"/>
          <w:szCs w:val="24"/>
        </w:rPr>
        <w:t xml:space="preserve"> &amp; </w:t>
      </w:r>
      <w:r w:rsidRPr="00654641">
        <w:rPr>
          <w:rFonts w:ascii="Arial" w:hAnsi="Arial" w:cs="Arial"/>
          <w:color w:val="000000" w:themeColor="text1"/>
          <w:sz w:val="24"/>
          <w:szCs w:val="24"/>
        </w:rPr>
        <w:t xml:space="preserve">Monthly </w:t>
      </w:r>
      <w:proofErr w:type="spellStart"/>
      <w:r w:rsidRPr="00654641">
        <w:rPr>
          <w:rFonts w:ascii="Arial" w:hAnsi="Arial" w:cs="Arial"/>
          <w:color w:val="000000" w:themeColor="text1"/>
          <w:sz w:val="24"/>
          <w:szCs w:val="24"/>
        </w:rPr>
        <w:t>Brivo</w:t>
      </w:r>
      <w:proofErr w:type="spellEnd"/>
      <w:r w:rsidRPr="00654641">
        <w:rPr>
          <w:rFonts w:ascii="Arial" w:hAnsi="Arial" w:cs="Arial"/>
          <w:color w:val="000000" w:themeColor="text1"/>
          <w:sz w:val="24"/>
          <w:szCs w:val="24"/>
        </w:rPr>
        <w:t xml:space="preserve"> Access Standard Edition $16.83</w:t>
      </w:r>
      <w:r>
        <w:rPr>
          <w:rFonts w:ascii="Arial" w:hAnsi="Arial" w:cs="Arial"/>
          <w:color w:val="000000" w:themeColor="text1"/>
          <w:sz w:val="24"/>
          <w:szCs w:val="24"/>
        </w:rPr>
        <w:t xml:space="preserve"> </w:t>
      </w:r>
      <w:r w:rsidRPr="00654641">
        <w:rPr>
          <w:rFonts w:ascii="Arial" w:hAnsi="Arial" w:cs="Arial"/>
          <w:color w:val="000000" w:themeColor="text1"/>
          <w:sz w:val="24"/>
          <w:szCs w:val="24"/>
        </w:rPr>
        <w:t xml:space="preserve">&amp; </w:t>
      </w:r>
      <w:proofErr w:type="spellStart"/>
      <w:r w:rsidRPr="00654641">
        <w:rPr>
          <w:rFonts w:ascii="Arial" w:hAnsi="Arial" w:cs="Arial"/>
          <w:color w:val="000000" w:themeColor="text1"/>
          <w:sz w:val="24"/>
          <w:szCs w:val="24"/>
        </w:rPr>
        <w:t>Maint</w:t>
      </w:r>
      <w:proofErr w:type="spellEnd"/>
      <w:r w:rsidRPr="00654641">
        <w:rPr>
          <w:rFonts w:ascii="Arial" w:hAnsi="Arial" w:cs="Arial"/>
          <w:color w:val="000000" w:themeColor="text1"/>
          <w:sz w:val="24"/>
          <w:szCs w:val="24"/>
        </w:rPr>
        <w:t xml:space="preserve"> - Access Control</w:t>
      </w:r>
      <w:r>
        <w:rPr>
          <w:rFonts w:ascii="Arial" w:hAnsi="Arial" w:cs="Arial"/>
          <w:color w:val="000000" w:themeColor="text1"/>
          <w:sz w:val="24"/>
          <w:szCs w:val="24"/>
        </w:rPr>
        <w:t xml:space="preserve"> (15 months) </w:t>
      </w:r>
      <w:r w:rsidRPr="00654641">
        <w:rPr>
          <w:rFonts w:ascii="Arial" w:hAnsi="Arial" w:cs="Arial"/>
          <w:color w:val="000000" w:themeColor="text1"/>
          <w:sz w:val="24"/>
          <w:szCs w:val="24"/>
        </w:rPr>
        <w:t>$694.17</w:t>
      </w:r>
      <w:r w:rsidR="00495CE8">
        <w:rPr>
          <w:rFonts w:ascii="Arial" w:hAnsi="Arial" w:cs="Arial"/>
          <w:color w:val="000000" w:themeColor="text1"/>
          <w:sz w:val="24"/>
          <w:szCs w:val="24"/>
        </w:rPr>
        <w:t xml:space="preserve">. </w:t>
      </w:r>
      <w:r>
        <w:rPr>
          <w:rFonts w:ascii="Arial" w:hAnsi="Arial" w:cs="Arial"/>
          <w:color w:val="000000" w:themeColor="text1"/>
          <w:sz w:val="24"/>
          <w:szCs w:val="24"/>
        </w:rPr>
        <w:t>Is</w:t>
      </w:r>
      <w:r w:rsidR="00495CE8">
        <w:rPr>
          <w:rFonts w:ascii="Arial" w:hAnsi="Arial" w:cs="Arial"/>
          <w:color w:val="000000" w:themeColor="text1"/>
          <w:sz w:val="24"/>
          <w:szCs w:val="24"/>
        </w:rPr>
        <w:t xml:space="preserve"> there any feedback?</w:t>
      </w:r>
    </w:p>
    <w:p w14:paraId="697F5CD5" w14:textId="77777777" w:rsidR="005B2A0D" w:rsidRPr="005B2A0D" w:rsidRDefault="005B2A0D" w:rsidP="005B2A0D">
      <w:pPr>
        <w:pStyle w:val="ListParagraph"/>
        <w:ind w:left="2160" w:firstLine="0"/>
        <w:rPr>
          <w:rFonts w:ascii="Arial" w:hAnsi="Arial" w:cs="Arial"/>
          <w:sz w:val="24"/>
          <w:szCs w:val="24"/>
        </w:rPr>
      </w:pPr>
    </w:p>
    <w:p w14:paraId="65384B2E" w14:textId="38F239B4" w:rsidR="00C647E8" w:rsidRPr="005B2A0D" w:rsidRDefault="00C647E8" w:rsidP="00C647E8">
      <w:pPr>
        <w:pStyle w:val="ListParagraph"/>
        <w:numPr>
          <w:ilvl w:val="0"/>
          <w:numId w:val="48"/>
        </w:numPr>
        <w:rPr>
          <w:rFonts w:ascii="Arial" w:eastAsiaTheme="minorHAnsi" w:hAnsi="Arial" w:cs="Arial"/>
          <w:sz w:val="24"/>
          <w:szCs w:val="24"/>
        </w:rPr>
      </w:pPr>
      <w:r w:rsidRPr="005B2A0D">
        <w:rPr>
          <w:rFonts w:ascii="Arial" w:eastAsiaTheme="minorHAnsi" w:hAnsi="Arial" w:cs="Arial"/>
          <w:b/>
          <w:bCs/>
          <w:sz w:val="24"/>
          <w:szCs w:val="24"/>
        </w:rPr>
        <w:t>Discussion</w:t>
      </w:r>
      <w:r w:rsidRPr="005B2A0D">
        <w:rPr>
          <w:rFonts w:ascii="Arial" w:eastAsiaTheme="minorHAnsi" w:hAnsi="Arial" w:cs="Arial"/>
          <w:sz w:val="24"/>
          <w:szCs w:val="24"/>
        </w:rPr>
        <w:t xml:space="preserve"> about a youth director for New Life MC.</w:t>
      </w:r>
    </w:p>
    <w:p w14:paraId="177D22E0" w14:textId="77777777" w:rsidR="00C647E8" w:rsidRPr="005B2A0D" w:rsidRDefault="00C647E8" w:rsidP="00C647E8">
      <w:pPr>
        <w:pStyle w:val="ListParagraph"/>
        <w:ind w:firstLine="0"/>
        <w:rPr>
          <w:rFonts w:ascii="Arial" w:eastAsiaTheme="minorHAnsi" w:hAnsi="Arial" w:cs="Arial"/>
          <w:b/>
          <w:bCs/>
          <w:sz w:val="24"/>
          <w:szCs w:val="24"/>
        </w:rPr>
      </w:pPr>
    </w:p>
    <w:p w14:paraId="37995669" w14:textId="732A6CF1" w:rsidR="00586F05" w:rsidRPr="005B2A0D" w:rsidRDefault="00586F05" w:rsidP="007842CD">
      <w:pPr>
        <w:pStyle w:val="ListParagraph"/>
        <w:numPr>
          <w:ilvl w:val="0"/>
          <w:numId w:val="48"/>
        </w:numPr>
        <w:rPr>
          <w:rFonts w:ascii="Arial" w:eastAsiaTheme="minorHAnsi" w:hAnsi="Arial" w:cs="Arial"/>
          <w:b/>
          <w:bCs/>
          <w:sz w:val="24"/>
          <w:szCs w:val="24"/>
        </w:rPr>
      </w:pPr>
      <w:r w:rsidRPr="005B2A0D">
        <w:rPr>
          <w:rFonts w:ascii="Arial" w:eastAsiaTheme="minorHAnsi" w:hAnsi="Arial" w:cs="Arial"/>
          <w:b/>
          <w:bCs/>
          <w:sz w:val="24"/>
          <w:szCs w:val="24"/>
        </w:rPr>
        <w:t xml:space="preserve">National Center for Life and Liberty </w:t>
      </w:r>
      <w:r w:rsidR="00654641">
        <w:rPr>
          <w:rFonts w:ascii="Arial" w:eastAsiaTheme="minorHAnsi" w:hAnsi="Arial" w:cs="Arial"/>
          <w:b/>
          <w:bCs/>
          <w:sz w:val="24"/>
          <w:szCs w:val="24"/>
        </w:rPr>
        <w:t>(</w:t>
      </w:r>
      <w:r w:rsidR="00654641" w:rsidRPr="00654641">
        <w:rPr>
          <w:rFonts w:ascii="Arial" w:eastAsiaTheme="minorHAnsi" w:hAnsi="Arial" w:cs="Arial"/>
          <w:sz w:val="24"/>
          <w:szCs w:val="24"/>
        </w:rPr>
        <w:t>see attached email</w:t>
      </w:r>
      <w:r w:rsidR="00654641">
        <w:rPr>
          <w:rFonts w:ascii="Arial" w:eastAsiaTheme="minorHAnsi" w:hAnsi="Arial" w:cs="Arial"/>
          <w:b/>
          <w:bCs/>
          <w:sz w:val="24"/>
          <w:szCs w:val="24"/>
        </w:rPr>
        <w:t>)</w:t>
      </w:r>
    </w:p>
    <w:p w14:paraId="698F2093" w14:textId="319C888E" w:rsidR="00586F05" w:rsidRPr="005B2A0D" w:rsidRDefault="00586F05" w:rsidP="00586F05">
      <w:pPr>
        <w:pStyle w:val="ListParagraph"/>
        <w:numPr>
          <w:ilvl w:val="1"/>
          <w:numId w:val="48"/>
        </w:numPr>
        <w:rPr>
          <w:rFonts w:ascii="Arial" w:eastAsiaTheme="minorHAnsi" w:hAnsi="Arial" w:cs="Arial"/>
          <w:sz w:val="24"/>
          <w:szCs w:val="24"/>
        </w:rPr>
      </w:pPr>
      <w:r w:rsidRPr="005B2A0D">
        <w:rPr>
          <w:rFonts w:ascii="Arial" w:eastAsiaTheme="minorHAnsi" w:hAnsi="Arial" w:cs="Arial"/>
          <w:sz w:val="24"/>
          <w:szCs w:val="24"/>
        </w:rPr>
        <w:t>Membership for NCLL needs to be renewed, set to expire in in 60 days of Sept 5.</w:t>
      </w:r>
    </w:p>
    <w:p w14:paraId="00AA0F73" w14:textId="45A9AC6E" w:rsidR="00586F05" w:rsidRPr="005B2A0D" w:rsidRDefault="00586F05" w:rsidP="00586F05">
      <w:pPr>
        <w:pStyle w:val="ListParagraph"/>
        <w:numPr>
          <w:ilvl w:val="2"/>
          <w:numId w:val="48"/>
        </w:numPr>
        <w:rPr>
          <w:rFonts w:ascii="Arial" w:eastAsiaTheme="minorHAnsi" w:hAnsi="Arial" w:cs="Arial"/>
          <w:sz w:val="24"/>
          <w:szCs w:val="24"/>
        </w:rPr>
      </w:pPr>
      <w:r w:rsidRPr="005B2A0D">
        <w:rPr>
          <w:rFonts w:ascii="Arial" w:eastAsiaTheme="minorHAnsi" w:hAnsi="Arial" w:cs="Arial"/>
          <w:sz w:val="24"/>
          <w:szCs w:val="24"/>
        </w:rPr>
        <w:t xml:space="preserve">Recommend </w:t>
      </w:r>
      <w:r w:rsidR="00654641">
        <w:rPr>
          <w:rFonts w:ascii="Arial" w:eastAsiaTheme="minorHAnsi" w:hAnsi="Arial" w:cs="Arial"/>
          <w:sz w:val="24"/>
          <w:szCs w:val="24"/>
        </w:rPr>
        <w:t>a</w:t>
      </w:r>
      <w:r w:rsidRPr="005B2A0D">
        <w:rPr>
          <w:rFonts w:ascii="Arial" w:eastAsiaTheme="minorHAnsi" w:hAnsi="Arial" w:cs="Arial"/>
          <w:sz w:val="24"/>
          <w:szCs w:val="24"/>
        </w:rPr>
        <w:t xml:space="preserve"> check for $1,000 sent to NCLL to renew NLMC membership.</w:t>
      </w:r>
    </w:p>
    <w:p w14:paraId="02708EFC" w14:textId="77777777" w:rsidR="00AF42C9" w:rsidRPr="005B2A0D" w:rsidRDefault="00AF42C9" w:rsidP="00AF42C9">
      <w:pPr>
        <w:pStyle w:val="ListParagraph"/>
        <w:ind w:left="2160"/>
        <w:rPr>
          <w:rFonts w:ascii="Arial" w:eastAsiaTheme="minorHAnsi" w:hAnsi="Arial" w:cs="Arial"/>
          <w:sz w:val="24"/>
          <w:szCs w:val="24"/>
        </w:rPr>
      </w:pPr>
      <w:r w:rsidRPr="005B2A0D">
        <w:rPr>
          <w:rFonts w:ascii="Arial" w:eastAsiaTheme="minorHAnsi" w:hAnsi="Arial" w:cs="Arial"/>
          <w:sz w:val="24"/>
          <w:szCs w:val="24"/>
        </w:rPr>
        <w:t>National Center for Life and Liberty</w:t>
      </w:r>
    </w:p>
    <w:p w14:paraId="332A1929" w14:textId="77777777" w:rsidR="00AF42C9" w:rsidRPr="005B2A0D" w:rsidRDefault="00AF42C9" w:rsidP="00AF42C9">
      <w:pPr>
        <w:pStyle w:val="ListParagraph"/>
        <w:ind w:left="2160"/>
        <w:rPr>
          <w:rFonts w:ascii="Arial" w:eastAsiaTheme="minorHAnsi" w:hAnsi="Arial" w:cs="Arial"/>
          <w:sz w:val="24"/>
          <w:szCs w:val="24"/>
        </w:rPr>
      </w:pPr>
      <w:r w:rsidRPr="005B2A0D">
        <w:rPr>
          <w:rFonts w:ascii="Arial" w:eastAsiaTheme="minorHAnsi" w:hAnsi="Arial" w:cs="Arial"/>
          <w:sz w:val="24"/>
          <w:szCs w:val="24"/>
        </w:rPr>
        <w:t>PO Box 5076</w:t>
      </w:r>
    </w:p>
    <w:p w14:paraId="71141BE7" w14:textId="77777777" w:rsidR="00AF42C9" w:rsidRPr="005B2A0D" w:rsidRDefault="00AF42C9" w:rsidP="00AF42C9">
      <w:pPr>
        <w:pStyle w:val="ListParagraph"/>
        <w:ind w:left="2160"/>
        <w:rPr>
          <w:rFonts w:ascii="Arial" w:eastAsiaTheme="minorHAnsi" w:hAnsi="Arial" w:cs="Arial"/>
          <w:sz w:val="24"/>
          <w:szCs w:val="24"/>
        </w:rPr>
      </w:pPr>
      <w:r w:rsidRPr="005B2A0D">
        <w:rPr>
          <w:rFonts w:ascii="Arial" w:eastAsiaTheme="minorHAnsi" w:hAnsi="Arial" w:cs="Arial"/>
          <w:sz w:val="24"/>
          <w:szCs w:val="24"/>
        </w:rPr>
        <w:t>Largo, Florida 33779</w:t>
      </w:r>
    </w:p>
    <w:p w14:paraId="344AE94E" w14:textId="6A261BC0" w:rsidR="00AF42C9" w:rsidRPr="005B2A0D" w:rsidRDefault="00AF42C9" w:rsidP="00AF42C9">
      <w:pPr>
        <w:pStyle w:val="ListParagraph"/>
        <w:ind w:left="2160"/>
        <w:rPr>
          <w:rFonts w:ascii="Arial" w:eastAsiaTheme="minorHAnsi" w:hAnsi="Arial" w:cs="Arial"/>
          <w:sz w:val="24"/>
          <w:szCs w:val="24"/>
        </w:rPr>
      </w:pPr>
      <w:r w:rsidRPr="005B2A0D">
        <w:rPr>
          <w:rFonts w:ascii="Arial" w:eastAsiaTheme="minorHAnsi" w:hAnsi="Arial" w:cs="Arial"/>
          <w:sz w:val="24"/>
          <w:szCs w:val="24"/>
        </w:rPr>
        <w:t xml:space="preserve">888.233.NCLL (6255) | </w:t>
      </w:r>
      <w:hyperlink r:id="rId8" w:history="1">
        <w:r w:rsidRPr="005B2A0D">
          <w:rPr>
            <w:rStyle w:val="Hyperlink"/>
            <w:rFonts w:ascii="Arial" w:eastAsiaTheme="minorHAnsi" w:hAnsi="Arial" w:cs="Arial"/>
            <w:sz w:val="24"/>
            <w:szCs w:val="24"/>
          </w:rPr>
          <w:t>info@NCLL.org</w:t>
        </w:r>
      </w:hyperlink>
    </w:p>
    <w:p w14:paraId="22A79C9B" w14:textId="77777777" w:rsidR="00AF42C9" w:rsidRPr="005B2A0D" w:rsidRDefault="00AF42C9" w:rsidP="00AF42C9">
      <w:pPr>
        <w:pStyle w:val="ListParagraph"/>
        <w:ind w:left="2160"/>
        <w:rPr>
          <w:rFonts w:ascii="Arial" w:eastAsiaTheme="minorHAnsi" w:hAnsi="Arial" w:cs="Arial"/>
          <w:sz w:val="24"/>
          <w:szCs w:val="24"/>
        </w:rPr>
      </w:pPr>
    </w:p>
    <w:p w14:paraId="7FEAAD54" w14:textId="549822D3" w:rsidR="00AF42C9" w:rsidRPr="005B2A0D" w:rsidRDefault="00436134" w:rsidP="00AF42C9">
      <w:pPr>
        <w:pStyle w:val="ListParagraph"/>
        <w:numPr>
          <w:ilvl w:val="1"/>
          <w:numId w:val="48"/>
        </w:numPr>
        <w:rPr>
          <w:rFonts w:ascii="Arial" w:eastAsiaTheme="minorHAnsi" w:hAnsi="Arial" w:cs="Arial"/>
          <w:sz w:val="24"/>
          <w:szCs w:val="24"/>
        </w:rPr>
      </w:pPr>
      <w:r w:rsidRPr="005B2A0D">
        <w:rPr>
          <w:rFonts w:ascii="Arial" w:eastAsiaTheme="minorHAnsi" w:hAnsi="Arial" w:cs="Arial"/>
          <w:sz w:val="24"/>
          <w:szCs w:val="24"/>
        </w:rPr>
        <w:lastRenderedPageBreak/>
        <w:t>NCLL</w:t>
      </w:r>
      <w:r w:rsidR="00586F05" w:rsidRPr="005B2A0D">
        <w:rPr>
          <w:rFonts w:ascii="Arial" w:eastAsiaTheme="minorHAnsi" w:hAnsi="Arial" w:cs="Arial"/>
          <w:sz w:val="24"/>
          <w:szCs w:val="24"/>
        </w:rPr>
        <w:t xml:space="preserve"> did </w:t>
      </w:r>
      <w:r w:rsidRPr="005B2A0D">
        <w:rPr>
          <w:rFonts w:ascii="Arial" w:eastAsiaTheme="minorHAnsi" w:hAnsi="Arial" w:cs="Arial"/>
          <w:sz w:val="24"/>
          <w:szCs w:val="24"/>
        </w:rPr>
        <w:t>send</w:t>
      </w:r>
      <w:r w:rsidR="00586F05" w:rsidRPr="005B2A0D">
        <w:rPr>
          <w:rFonts w:ascii="Arial" w:eastAsiaTheme="minorHAnsi" w:hAnsi="Arial" w:cs="Arial"/>
          <w:sz w:val="24"/>
          <w:szCs w:val="24"/>
        </w:rPr>
        <w:t xml:space="preserve"> </w:t>
      </w:r>
      <w:r w:rsidR="00AF42C9" w:rsidRPr="005B2A0D">
        <w:rPr>
          <w:rFonts w:ascii="Arial" w:eastAsiaTheme="minorHAnsi" w:hAnsi="Arial" w:cs="Arial"/>
          <w:sz w:val="24"/>
          <w:szCs w:val="24"/>
        </w:rPr>
        <w:t>more paperwork to dissolving NLUMC. All paper work has been completed</w:t>
      </w:r>
      <w:r w:rsidRPr="005B2A0D">
        <w:rPr>
          <w:rFonts w:ascii="Arial" w:eastAsiaTheme="minorHAnsi" w:hAnsi="Arial" w:cs="Arial"/>
          <w:sz w:val="24"/>
          <w:szCs w:val="24"/>
        </w:rPr>
        <w:t xml:space="preserve"> and signed. </w:t>
      </w:r>
      <w:r w:rsidR="00AF42C9" w:rsidRPr="005B2A0D">
        <w:rPr>
          <w:rFonts w:ascii="Arial" w:eastAsiaTheme="minorHAnsi" w:hAnsi="Arial" w:cs="Arial"/>
          <w:sz w:val="24"/>
          <w:szCs w:val="24"/>
        </w:rPr>
        <w:t>been received at NCLL for dissolving in NLUMC.</w:t>
      </w:r>
      <w:r w:rsidRPr="005B2A0D">
        <w:rPr>
          <w:rFonts w:ascii="Arial" w:eastAsiaTheme="minorHAnsi" w:hAnsi="Arial" w:cs="Arial"/>
          <w:sz w:val="24"/>
          <w:szCs w:val="24"/>
        </w:rPr>
        <w:t xml:space="preserve"> </w:t>
      </w:r>
    </w:p>
    <w:p w14:paraId="2D312E21" w14:textId="77777777" w:rsidR="00436134" w:rsidRPr="005B2A0D" w:rsidRDefault="00436134" w:rsidP="00C647E8">
      <w:pPr>
        <w:pStyle w:val="ListParagraph"/>
        <w:ind w:left="1440" w:firstLine="0"/>
        <w:rPr>
          <w:rFonts w:ascii="Arial" w:eastAsiaTheme="minorHAnsi" w:hAnsi="Arial" w:cs="Arial"/>
          <w:sz w:val="24"/>
          <w:szCs w:val="24"/>
        </w:rPr>
      </w:pPr>
    </w:p>
    <w:p w14:paraId="38772FF6" w14:textId="0F4710E1" w:rsidR="00C647E8" w:rsidRPr="005B2A0D" w:rsidRDefault="00654641" w:rsidP="00436134">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 xml:space="preserve">Request approval </w:t>
      </w:r>
      <w:r w:rsidR="00436134" w:rsidRPr="005B2A0D">
        <w:rPr>
          <w:rFonts w:ascii="Arial" w:eastAsiaTheme="minorHAnsi" w:hAnsi="Arial" w:cs="Arial"/>
          <w:sz w:val="24"/>
          <w:szCs w:val="24"/>
        </w:rPr>
        <w:t>for another $104 for filling fees</w:t>
      </w:r>
      <w:r w:rsidR="00C647E8" w:rsidRPr="005B2A0D">
        <w:rPr>
          <w:rFonts w:ascii="Arial" w:eastAsiaTheme="minorHAnsi" w:hAnsi="Arial" w:cs="Arial"/>
          <w:sz w:val="24"/>
          <w:szCs w:val="24"/>
        </w:rPr>
        <w:t>, we have sent $100 so far for the filing fee.</w:t>
      </w:r>
    </w:p>
    <w:p w14:paraId="4F77D1D9" w14:textId="77777777" w:rsidR="00C647E8" w:rsidRPr="005B2A0D" w:rsidRDefault="00C647E8" w:rsidP="00C647E8">
      <w:pPr>
        <w:pStyle w:val="ListParagraph"/>
        <w:rPr>
          <w:rFonts w:ascii="Arial" w:eastAsiaTheme="minorHAnsi" w:hAnsi="Arial" w:cs="Arial"/>
          <w:sz w:val="24"/>
          <w:szCs w:val="24"/>
        </w:rPr>
      </w:pPr>
    </w:p>
    <w:p w14:paraId="0E316F8E" w14:textId="1A10DF7A" w:rsidR="00436134" w:rsidRPr="005B2A0D" w:rsidRDefault="00436134" w:rsidP="005B2A0D">
      <w:pPr>
        <w:pStyle w:val="ListParagraph"/>
        <w:numPr>
          <w:ilvl w:val="2"/>
          <w:numId w:val="48"/>
        </w:numPr>
        <w:rPr>
          <w:rFonts w:ascii="Arial" w:eastAsiaTheme="minorHAnsi" w:hAnsi="Arial" w:cs="Arial"/>
          <w:sz w:val="24"/>
          <w:szCs w:val="24"/>
        </w:rPr>
      </w:pPr>
      <w:r w:rsidRPr="005B2A0D">
        <w:rPr>
          <w:rFonts w:ascii="Arial" w:eastAsiaTheme="minorHAnsi" w:hAnsi="Arial" w:cs="Arial"/>
          <w:sz w:val="24"/>
          <w:szCs w:val="24"/>
        </w:rPr>
        <w:t>On 9.13.23 I received new email from NCLL with the following message:</w:t>
      </w:r>
    </w:p>
    <w:p w14:paraId="0D453C7B" w14:textId="77777777" w:rsidR="00C647E8" w:rsidRPr="005B2A0D" w:rsidRDefault="00C647E8" w:rsidP="005B2A0D">
      <w:pPr>
        <w:rPr>
          <w:rFonts w:ascii="Arial" w:hAnsi="Arial" w:cs="Arial"/>
          <w:color w:val="000000"/>
        </w:rPr>
      </w:pPr>
    </w:p>
    <w:p w14:paraId="29AA1C1A" w14:textId="4D4CD80F" w:rsidR="00436134" w:rsidRPr="005B2A0D" w:rsidRDefault="00436134" w:rsidP="005B2A0D">
      <w:pPr>
        <w:pStyle w:val="ListParagraph"/>
        <w:ind w:left="1440" w:firstLine="540"/>
        <w:rPr>
          <w:rFonts w:ascii="Arial" w:hAnsi="Arial" w:cs="Arial"/>
          <w:color w:val="000000"/>
          <w:sz w:val="24"/>
          <w:szCs w:val="24"/>
        </w:rPr>
      </w:pPr>
      <w:r w:rsidRPr="005B2A0D">
        <w:rPr>
          <w:rFonts w:ascii="Arial" w:hAnsi="Arial" w:cs="Arial"/>
          <w:color w:val="000000"/>
          <w:sz w:val="24"/>
          <w:szCs w:val="24"/>
        </w:rPr>
        <w:t>From the email</w:t>
      </w:r>
      <w:r w:rsidR="00654641">
        <w:rPr>
          <w:rFonts w:ascii="Arial" w:hAnsi="Arial" w:cs="Arial"/>
          <w:color w:val="000000"/>
          <w:sz w:val="24"/>
          <w:szCs w:val="24"/>
        </w:rPr>
        <w:t xml:space="preserve"> below</w:t>
      </w:r>
      <w:r w:rsidRPr="005B2A0D">
        <w:rPr>
          <w:rFonts w:ascii="Arial" w:hAnsi="Arial" w:cs="Arial"/>
          <w:color w:val="000000"/>
          <w:sz w:val="24"/>
          <w:szCs w:val="24"/>
        </w:rPr>
        <w:t>:</w:t>
      </w:r>
      <w:r w:rsidR="00654641">
        <w:rPr>
          <w:rFonts w:ascii="Arial" w:hAnsi="Arial" w:cs="Arial"/>
          <w:color w:val="000000"/>
          <w:sz w:val="24"/>
          <w:szCs w:val="24"/>
        </w:rPr>
        <w:t xml:space="preserve"> (or see attached email)</w:t>
      </w:r>
    </w:p>
    <w:p w14:paraId="4EC5067A" w14:textId="11345765" w:rsidR="00436134" w:rsidRPr="005B2A0D" w:rsidRDefault="00436134" w:rsidP="005B2A0D">
      <w:pPr>
        <w:pStyle w:val="ListParagraph"/>
        <w:ind w:left="1440" w:firstLine="540"/>
        <w:rPr>
          <w:rFonts w:ascii="Arial" w:hAnsi="Arial" w:cs="Arial"/>
          <w:color w:val="000000"/>
          <w:sz w:val="24"/>
          <w:szCs w:val="24"/>
        </w:rPr>
      </w:pPr>
      <w:r w:rsidRPr="005B2A0D">
        <w:rPr>
          <w:rFonts w:ascii="Arial" w:hAnsi="Arial" w:cs="Arial"/>
          <w:color w:val="000000"/>
          <w:sz w:val="24"/>
          <w:szCs w:val="24"/>
        </w:rPr>
        <w:t>The filing fee to file the Dissolution documents is another $104.00.</w:t>
      </w:r>
    </w:p>
    <w:p w14:paraId="2F673512" w14:textId="77777777" w:rsidR="00436134" w:rsidRPr="005B2A0D" w:rsidRDefault="00436134" w:rsidP="00436134">
      <w:pPr>
        <w:pStyle w:val="ListParagraph"/>
        <w:ind w:left="1440" w:firstLine="0"/>
        <w:rPr>
          <w:rFonts w:ascii="Arial" w:hAnsi="Arial" w:cs="Arial"/>
          <w:color w:val="000000"/>
          <w:sz w:val="24"/>
          <w:szCs w:val="24"/>
        </w:rPr>
      </w:pPr>
    </w:p>
    <w:p w14:paraId="1C5FC4F7" w14:textId="05923674" w:rsidR="00436134" w:rsidRPr="005B2A0D" w:rsidRDefault="00436134" w:rsidP="005B2A0D">
      <w:pPr>
        <w:pStyle w:val="ListParagraph"/>
        <w:ind w:left="1980" w:firstLine="0"/>
        <w:rPr>
          <w:rFonts w:ascii="Arial" w:eastAsiaTheme="minorHAnsi" w:hAnsi="Arial" w:cs="Arial"/>
          <w:sz w:val="24"/>
          <w:szCs w:val="24"/>
        </w:rPr>
      </w:pPr>
      <w:r w:rsidRPr="005B2A0D">
        <w:rPr>
          <w:rFonts w:ascii="Arial" w:hAnsi="Arial" w:cs="Arial"/>
          <w:color w:val="000000"/>
          <w:sz w:val="24"/>
          <w:szCs w:val="24"/>
        </w:rPr>
        <w:t xml:space="preserve">For the Articles of </w:t>
      </w:r>
      <w:r w:rsidRPr="005B2A0D">
        <w:rPr>
          <w:rFonts w:ascii="Arial" w:hAnsi="Arial" w:cs="Arial"/>
          <w:b/>
          <w:bCs/>
          <w:color w:val="000000"/>
          <w:sz w:val="24"/>
          <w:szCs w:val="24"/>
        </w:rPr>
        <w:t>Dissolution</w:t>
      </w:r>
      <w:r w:rsidRPr="005B2A0D">
        <w:rPr>
          <w:rFonts w:ascii="Arial" w:hAnsi="Arial" w:cs="Arial"/>
          <w:color w:val="000000"/>
          <w:sz w:val="24"/>
          <w:szCs w:val="24"/>
        </w:rPr>
        <w:t xml:space="preserve"> and </w:t>
      </w:r>
      <w:r w:rsidRPr="005B2A0D">
        <w:rPr>
          <w:rFonts w:ascii="Arial" w:hAnsi="Arial" w:cs="Arial"/>
          <w:b/>
          <w:bCs/>
          <w:color w:val="000000"/>
          <w:sz w:val="24"/>
          <w:szCs w:val="24"/>
        </w:rPr>
        <w:t>Notice of Intent</w:t>
      </w:r>
      <w:r w:rsidRPr="005B2A0D">
        <w:rPr>
          <w:rFonts w:ascii="Arial" w:hAnsi="Arial" w:cs="Arial"/>
          <w:color w:val="000000"/>
          <w:sz w:val="24"/>
          <w:szCs w:val="24"/>
        </w:rPr>
        <w:t xml:space="preserve"> it is $100.00 each. The Portal</w:t>
      </w:r>
      <w:r w:rsidR="005B2A0D">
        <w:rPr>
          <w:rFonts w:ascii="Arial" w:hAnsi="Arial" w:cs="Arial"/>
          <w:color w:val="000000"/>
          <w:sz w:val="24"/>
          <w:szCs w:val="24"/>
        </w:rPr>
        <w:t xml:space="preserve"> </w:t>
      </w:r>
      <w:r w:rsidRPr="005B2A0D">
        <w:rPr>
          <w:rFonts w:ascii="Arial" w:hAnsi="Arial" w:cs="Arial"/>
          <w:color w:val="000000"/>
          <w:sz w:val="24"/>
          <w:szCs w:val="24"/>
        </w:rPr>
        <w:t>charges an additional $4.00.</w:t>
      </w:r>
    </w:p>
    <w:p w14:paraId="48904D06" w14:textId="77777777" w:rsidR="00436134" w:rsidRPr="005B2A0D" w:rsidRDefault="00436134" w:rsidP="00436134">
      <w:pPr>
        <w:pStyle w:val="ListParagraph"/>
        <w:ind w:left="2160" w:firstLine="0"/>
        <w:rPr>
          <w:rFonts w:ascii="Arial" w:eastAsiaTheme="minorHAnsi" w:hAnsi="Arial" w:cs="Arial"/>
          <w:sz w:val="24"/>
          <w:szCs w:val="24"/>
        </w:rPr>
      </w:pPr>
    </w:p>
    <w:p w14:paraId="01B8FBD7" w14:textId="14A1A50A" w:rsidR="00AF42C9" w:rsidRPr="005B2A0D" w:rsidRDefault="00AF42C9" w:rsidP="00AF42C9">
      <w:pPr>
        <w:pStyle w:val="ListParagraph"/>
        <w:numPr>
          <w:ilvl w:val="2"/>
          <w:numId w:val="48"/>
        </w:numPr>
        <w:rPr>
          <w:rFonts w:ascii="Arial" w:eastAsiaTheme="minorHAnsi" w:hAnsi="Arial" w:cs="Arial"/>
          <w:sz w:val="24"/>
          <w:szCs w:val="24"/>
        </w:rPr>
      </w:pPr>
      <w:r w:rsidRPr="005B2A0D">
        <w:rPr>
          <w:rFonts w:ascii="Arial" w:eastAsiaTheme="minorHAnsi" w:hAnsi="Arial" w:cs="Arial"/>
          <w:sz w:val="24"/>
          <w:szCs w:val="24"/>
        </w:rPr>
        <w:t>Person working on the paper at NCLL:</w:t>
      </w:r>
    </w:p>
    <w:p w14:paraId="7663F637" w14:textId="77777777" w:rsidR="00AF42C9" w:rsidRPr="005B2A0D" w:rsidRDefault="00AF42C9" w:rsidP="00AF42C9">
      <w:pPr>
        <w:pStyle w:val="ListParagraph"/>
        <w:ind w:left="1440" w:firstLine="720"/>
        <w:rPr>
          <w:rFonts w:ascii="Arial" w:eastAsiaTheme="minorHAnsi" w:hAnsi="Arial" w:cs="Arial"/>
          <w:sz w:val="24"/>
          <w:szCs w:val="24"/>
        </w:rPr>
      </w:pPr>
      <w:r w:rsidRPr="005B2A0D">
        <w:rPr>
          <w:rFonts w:ascii="Arial" w:eastAsiaTheme="minorHAnsi" w:hAnsi="Arial" w:cs="Arial"/>
          <w:sz w:val="24"/>
          <w:szCs w:val="24"/>
        </w:rPr>
        <w:t xml:space="preserve">Song </w:t>
      </w:r>
      <w:proofErr w:type="spellStart"/>
      <w:r w:rsidRPr="005B2A0D">
        <w:rPr>
          <w:rFonts w:ascii="Arial" w:eastAsiaTheme="minorHAnsi" w:hAnsi="Arial" w:cs="Arial"/>
          <w:sz w:val="24"/>
          <w:szCs w:val="24"/>
        </w:rPr>
        <w:t>Tarr</w:t>
      </w:r>
      <w:proofErr w:type="spellEnd"/>
    </w:p>
    <w:p w14:paraId="73E9857A" w14:textId="77777777" w:rsidR="00AF42C9" w:rsidRPr="005B2A0D" w:rsidRDefault="00AF42C9" w:rsidP="00AF42C9">
      <w:pPr>
        <w:pStyle w:val="ListParagraph"/>
        <w:ind w:left="2160" w:firstLine="0"/>
        <w:rPr>
          <w:rFonts w:ascii="Arial" w:eastAsiaTheme="minorHAnsi" w:hAnsi="Arial" w:cs="Arial"/>
          <w:sz w:val="24"/>
          <w:szCs w:val="24"/>
        </w:rPr>
      </w:pPr>
      <w:r w:rsidRPr="005B2A0D">
        <w:rPr>
          <w:rFonts w:ascii="Arial" w:eastAsiaTheme="minorHAnsi" w:hAnsi="Arial" w:cs="Arial"/>
          <w:sz w:val="24"/>
          <w:szCs w:val="24"/>
        </w:rPr>
        <w:t>Paralegal for National Center for</w:t>
      </w:r>
    </w:p>
    <w:p w14:paraId="60B28FEE" w14:textId="77777777" w:rsidR="00AF42C9" w:rsidRPr="005B2A0D" w:rsidRDefault="00AF42C9" w:rsidP="00AF42C9">
      <w:pPr>
        <w:pStyle w:val="ListParagraph"/>
        <w:ind w:left="1440" w:firstLine="720"/>
        <w:rPr>
          <w:rFonts w:ascii="Arial" w:eastAsiaTheme="minorHAnsi" w:hAnsi="Arial" w:cs="Arial"/>
          <w:sz w:val="24"/>
          <w:szCs w:val="24"/>
        </w:rPr>
      </w:pPr>
      <w:r w:rsidRPr="005B2A0D">
        <w:rPr>
          <w:rFonts w:ascii="Arial" w:eastAsiaTheme="minorHAnsi" w:hAnsi="Arial" w:cs="Arial"/>
          <w:sz w:val="24"/>
          <w:szCs w:val="24"/>
        </w:rPr>
        <w:t>Life and Liberty and Gibbs Law Firm, P.A.</w:t>
      </w:r>
    </w:p>
    <w:p w14:paraId="3D488BFB" w14:textId="77777777" w:rsidR="00AF42C9" w:rsidRPr="005B2A0D" w:rsidRDefault="00AF42C9" w:rsidP="00AF42C9">
      <w:pPr>
        <w:pStyle w:val="ListParagraph"/>
        <w:ind w:left="1440" w:firstLine="720"/>
        <w:rPr>
          <w:rFonts w:ascii="Arial" w:eastAsiaTheme="minorHAnsi" w:hAnsi="Arial" w:cs="Arial"/>
          <w:sz w:val="24"/>
          <w:szCs w:val="24"/>
        </w:rPr>
      </w:pPr>
      <w:r w:rsidRPr="005B2A0D">
        <w:rPr>
          <w:rFonts w:ascii="Arial" w:eastAsiaTheme="minorHAnsi" w:hAnsi="Arial" w:cs="Arial"/>
          <w:sz w:val="24"/>
          <w:szCs w:val="24"/>
        </w:rPr>
        <w:t>PO Box 5076, Largo, FL 33779</w:t>
      </w:r>
    </w:p>
    <w:p w14:paraId="232EF2F4" w14:textId="77777777" w:rsidR="00AF42C9" w:rsidRPr="005B2A0D" w:rsidRDefault="00AF42C9" w:rsidP="00AF42C9">
      <w:pPr>
        <w:pStyle w:val="ListParagraph"/>
        <w:ind w:left="1440" w:firstLine="720"/>
        <w:rPr>
          <w:rFonts w:ascii="Arial" w:eastAsiaTheme="minorHAnsi" w:hAnsi="Arial" w:cs="Arial"/>
          <w:sz w:val="24"/>
          <w:szCs w:val="24"/>
        </w:rPr>
      </w:pPr>
      <w:r w:rsidRPr="005B2A0D">
        <w:rPr>
          <w:rFonts w:ascii="Arial" w:eastAsiaTheme="minorHAnsi" w:hAnsi="Arial" w:cs="Arial"/>
          <w:sz w:val="24"/>
          <w:szCs w:val="24"/>
        </w:rPr>
        <w:t>Office: (888) 233-6255</w:t>
      </w:r>
    </w:p>
    <w:p w14:paraId="31DA1D13" w14:textId="5B2B3B27" w:rsidR="00AF42C9" w:rsidRPr="005B2A0D" w:rsidRDefault="00AF42C9" w:rsidP="00AF42C9">
      <w:pPr>
        <w:pStyle w:val="ListParagraph"/>
        <w:ind w:left="1440" w:firstLine="720"/>
        <w:rPr>
          <w:rFonts w:ascii="Arial" w:eastAsiaTheme="minorHAnsi" w:hAnsi="Arial" w:cs="Arial"/>
          <w:sz w:val="24"/>
          <w:szCs w:val="24"/>
        </w:rPr>
      </w:pPr>
      <w:r w:rsidRPr="005B2A0D">
        <w:rPr>
          <w:rFonts w:ascii="Arial" w:eastAsiaTheme="minorHAnsi" w:hAnsi="Arial" w:cs="Arial"/>
          <w:sz w:val="24"/>
          <w:szCs w:val="24"/>
        </w:rPr>
        <w:t>Direct Line: (727) 755-8542</w:t>
      </w:r>
    </w:p>
    <w:p w14:paraId="51878466" w14:textId="77777777" w:rsidR="00586F05" w:rsidRPr="005B2A0D" w:rsidRDefault="00586F05" w:rsidP="00586F05">
      <w:pPr>
        <w:pStyle w:val="ListParagraph"/>
        <w:ind w:left="1440" w:firstLine="0"/>
        <w:rPr>
          <w:rFonts w:ascii="Arial" w:eastAsiaTheme="minorHAnsi" w:hAnsi="Arial" w:cs="Arial"/>
          <w:sz w:val="24"/>
          <w:szCs w:val="24"/>
        </w:rPr>
      </w:pPr>
    </w:p>
    <w:p w14:paraId="3A876582" w14:textId="3B23DAD6" w:rsidR="00AF2B71" w:rsidRPr="005B2A0D" w:rsidRDefault="00494F0B" w:rsidP="007842CD">
      <w:pPr>
        <w:pStyle w:val="ListParagraph"/>
        <w:numPr>
          <w:ilvl w:val="0"/>
          <w:numId w:val="48"/>
        </w:numPr>
        <w:rPr>
          <w:rStyle w:val="Hyperlink"/>
          <w:rFonts w:ascii="Arial" w:eastAsiaTheme="minorHAnsi" w:hAnsi="Arial" w:cs="Arial"/>
          <w:color w:val="auto"/>
          <w:sz w:val="24"/>
          <w:szCs w:val="24"/>
          <w:u w:val="none"/>
        </w:rPr>
      </w:pPr>
      <w:r w:rsidRPr="005B2A0D">
        <w:rPr>
          <w:rFonts w:ascii="Arial" w:hAnsi="Arial" w:cs="Arial"/>
          <w:b/>
          <w:bCs/>
          <w:sz w:val="24"/>
          <w:szCs w:val="24"/>
        </w:rPr>
        <w:t xml:space="preserve">On </w:t>
      </w:r>
      <w:r w:rsidR="00564CFE" w:rsidRPr="005B2A0D">
        <w:rPr>
          <w:rFonts w:ascii="Arial" w:hAnsi="Arial" w:cs="Arial"/>
          <w:b/>
          <w:bCs/>
          <w:sz w:val="24"/>
          <w:szCs w:val="24"/>
        </w:rPr>
        <w:t>September 10</w:t>
      </w:r>
      <w:r w:rsidR="00564CFE" w:rsidRPr="005B2A0D">
        <w:rPr>
          <w:rFonts w:ascii="Arial" w:hAnsi="Arial" w:cs="Arial"/>
          <w:b/>
          <w:bCs/>
          <w:sz w:val="24"/>
          <w:szCs w:val="24"/>
          <w:vertAlign w:val="superscript"/>
        </w:rPr>
        <w:t>th</w:t>
      </w:r>
      <w:r w:rsidRPr="005B2A0D">
        <w:rPr>
          <w:rFonts w:ascii="Arial" w:hAnsi="Arial" w:cs="Arial"/>
          <w:b/>
          <w:bCs/>
          <w:sz w:val="24"/>
          <w:szCs w:val="24"/>
        </w:rPr>
        <w:t xml:space="preserve"> Church Bylaw was approved</w:t>
      </w:r>
      <w:r w:rsidRPr="005B2A0D">
        <w:rPr>
          <w:rFonts w:ascii="Arial" w:hAnsi="Arial" w:cs="Arial"/>
          <w:sz w:val="24"/>
          <w:szCs w:val="24"/>
        </w:rPr>
        <w:t xml:space="preserve"> 34 yes to 3 no’s and </w:t>
      </w:r>
      <w:r w:rsidR="00586F05" w:rsidRPr="005B2A0D">
        <w:rPr>
          <w:rFonts w:ascii="Arial" w:hAnsi="Arial" w:cs="Arial"/>
          <w:sz w:val="24"/>
          <w:szCs w:val="24"/>
        </w:rPr>
        <w:t>1</w:t>
      </w:r>
      <w:r w:rsidRPr="005B2A0D">
        <w:rPr>
          <w:rFonts w:ascii="Arial" w:hAnsi="Arial" w:cs="Arial"/>
          <w:sz w:val="24"/>
          <w:szCs w:val="24"/>
        </w:rPr>
        <w:t xml:space="preserve"> </w:t>
      </w:r>
      <w:r w:rsidR="00586F05" w:rsidRPr="005B2A0D">
        <w:rPr>
          <w:rFonts w:ascii="Arial" w:hAnsi="Arial" w:cs="Arial"/>
          <w:sz w:val="24"/>
          <w:szCs w:val="24"/>
        </w:rPr>
        <w:t>non-</w:t>
      </w:r>
      <w:r w:rsidRPr="005B2A0D">
        <w:rPr>
          <w:rFonts w:ascii="Arial" w:hAnsi="Arial" w:cs="Arial"/>
          <w:sz w:val="24"/>
          <w:szCs w:val="24"/>
        </w:rPr>
        <w:t xml:space="preserve">vote. updated bylaws on web link to the updated bylaws: </w:t>
      </w:r>
      <w:hyperlink r:id="rId9" w:history="1">
        <w:r w:rsidRPr="005B2A0D">
          <w:rPr>
            <w:rStyle w:val="Hyperlink"/>
            <w:rFonts w:ascii="Arial" w:hAnsi="Arial" w:cs="Arial"/>
            <w:sz w:val="24"/>
            <w:szCs w:val="24"/>
          </w:rPr>
          <w:t>https://newlifemethodistchurch.org/wp-content/uploads/2023/09/Bylaws-NLMC-upd-9.10.23.pdf</w:t>
        </w:r>
      </w:hyperlink>
    </w:p>
    <w:p w14:paraId="0E89DA34" w14:textId="3D14BC17" w:rsidR="00021C3E" w:rsidRPr="00654641" w:rsidRDefault="00021C3E" w:rsidP="00021C3E">
      <w:pPr>
        <w:pStyle w:val="ListParagraph"/>
        <w:numPr>
          <w:ilvl w:val="1"/>
          <w:numId w:val="48"/>
        </w:numPr>
        <w:rPr>
          <w:rFonts w:ascii="Arial" w:eastAsiaTheme="minorHAnsi" w:hAnsi="Arial" w:cs="Arial"/>
          <w:color w:val="000000" w:themeColor="text1"/>
          <w:sz w:val="24"/>
          <w:szCs w:val="24"/>
        </w:rPr>
      </w:pPr>
      <w:r w:rsidRPr="00654641">
        <w:rPr>
          <w:rStyle w:val="Hyperlink"/>
          <w:rFonts w:ascii="Arial" w:hAnsi="Arial" w:cs="Arial"/>
          <w:color w:val="000000" w:themeColor="text1"/>
          <w:sz w:val="24"/>
          <w:szCs w:val="24"/>
          <w:u w:val="none"/>
        </w:rPr>
        <w:t>Robert C put</w:t>
      </w:r>
      <w:r w:rsidR="00586F05" w:rsidRPr="00654641">
        <w:rPr>
          <w:rStyle w:val="Hyperlink"/>
          <w:rFonts w:ascii="Arial" w:hAnsi="Arial" w:cs="Arial"/>
          <w:color w:val="000000" w:themeColor="text1"/>
          <w:sz w:val="24"/>
          <w:szCs w:val="24"/>
          <w:u w:val="none"/>
        </w:rPr>
        <w:t xml:space="preserve"> Original bylaws in church safe</w:t>
      </w:r>
      <w:r w:rsidRPr="00654641">
        <w:rPr>
          <w:rStyle w:val="Hyperlink"/>
          <w:rFonts w:ascii="Arial" w:hAnsi="Arial" w:cs="Arial"/>
          <w:color w:val="000000" w:themeColor="text1"/>
          <w:sz w:val="24"/>
          <w:szCs w:val="24"/>
          <w:u w:val="none"/>
        </w:rPr>
        <w:t xml:space="preserve"> at </w:t>
      </w:r>
      <w:r w:rsidR="00654641" w:rsidRPr="00654641">
        <w:rPr>
          <w:rStyle w:val="Hyperlink"/>
          <w:rFonts w:ascii="Arial" w:hAnsi="Arial" w:cs="Arial"/>
          <w:color w:val="000000" w:themeColor="text1"/>
          <w:sz w:val="24"/>
          <w:szCs w:val="24"/>
          <w:u w:val="none"/>
        </w:rPr>
        <w:t>the Bank.</w:t>
      </w:r>
      <w:r w:rsidR="00586F05" w:rsidRPr="00654641">
        <w:rPr>
          <w:rStyle w:val="Hyperlink"/>
          <w:rFonts w:ascii="Arial" w:hAnsi="Arial" w:cs="Arial"/>
          <w:color w:val="000000" w:themeColor="text1"/>
          <w:sz w:val="24"/>
          <w:szCs w:val="24"/>
          <w:u w:val="none"/>
        </w:rPr>
        <w:t>.</w:t>
      </w:r>
    </w:p>
    <w:p w14:paraId="55025559" w14:textId="77777777" w:rsidR="0033172C" w:rsidRPr="005B2A0D" w:rsidRDefault="0033172C" w:rsidP="00494F0B">
      <w:pPr>
        <w:rPr>
          <w:rFonts w:ascii="Arial" w:hAnsi="Arial" w:cs="Arial"/>
        </w:rPr>
      </w:pPr>
    </w:p>
    <w:p w14:paraId="6E75670C" w14:textId="01BBC835" w:rsidR="00021C3E" w:rsidRPr="00021C3E" w:rsidRDefault="00021C3E" w:rsidP="00F90AA1">
      <w:pPr>
        <w:pStyle w:val="ListParagraph"/>
        <w:numPr>
          <w:ilvl w:val="0"/>
          <w:numId w:val="48"/>
        </w:numPr>
        <w:rPr>
          <w:rFonts w:ascii="Arial" w:eastAsiaTheme="minorHAnsi" w:hAnsi="Arial" w:cs="Arial"/>
          <w:sz w:val="24"/>
          <w:szCs w:val="24"/>
        </w:rPr>
      </w:pPr>
      <w:r>
        <w:rPr>
          <w:rFonts w:ascii="Arial" w:eastAsiaTheme="minorHAnsi" w:hAnsi="Arial" w:cs="Arial"/>
          <w:b/>
          <w:bCs/>
          <w:sz w:val="24"/>
          <w:szCs w:val="24"/>
        </w:rPr>
        <w:t>Bluehost web hosting for church website, they have Increased the cost of limited storage to six dollars a month. If we keep the current plan items will be removed after three years.</w:t>
      </w:r>
    </w:p>
    <w:p w14:paraId="1C4D536F" w14:textId="1E2C7B85" w:rsidR="00021C3E" w:rsidRPr="00021C3E" w:rsidRDefault="00021C3E" w:rsidP="00021C3E">
      <w:pPr>
        <w:pStyle w:val="ListParagraph"/>
        <w:numPr>
          <w:ilvl w:val="1"/>
          <w:numId w:val="48"/>
        </w:numPr>
        <w:rPr>
          <w:rFonts w:ascii="Arial" w:eastAsiaTheme="minorHAnsi" w:hAnsi="Arial" w:cs="Arial"/>
          <w:sz w:val="24"/>
          <w:szCs w:val="24"/>
        </w:rPr>
      </w:pPr>
      <w:r w:rsidRPr="00021C3E">
        <w:rPr>
          <w:rFonts w:ascii="Arial" w:eastAsiaTheme="minorHAnsi" w:hAnsi="Arial" w:cs="Arial"/>
          <w:sz w:val="24"/>
          <w:szCs w:val="24"/>
        </w:rPr>
        <w:t>Between now and October 13th, you can upgrade to a 3-</w:t>
      </w:r>
      <w:r w:rsidRPr="00021C3E">
        <w:rPr>
          <w:rFonts w:ascii="Arial" w:eastAsiaTheme="minorHAnsi" w:hAnsi="Arial" w:cs="Arial"/>
        </w:rPr>
        <w:t>year Pro Hosting plan for only $6 more per month. In</w:t>
      </w:r>
      <w:r>
        <w:rPr>
          <w:rFonts w:ascii="Arial" w:eastAsiaTheme="minorHAnsi" w:hAnsi="Arial" w:cs="Arial"/>
        </w:rPr>
        <w:t xml:space="preserve"> </w:t>
      </w:r>
      <w:r w:rsidRPr="00021C3E">
        <w:rPr>
          <w:rFonts w:ascii="Arial" w:eastAsiaTheme="minorHAnsi" w:hAnsi="Arial" w:cs="Arial"/>
        </w:rPr>
        <w:t>addition to unlimited storage, you will get these features</w:t>
      </w:r>
      <w:r>
        <w:rPr>
          <w:rFonts w:ascii="Arial" w:eastAsiaTheme="minorHAnsi" w:hAnsi="Arial" w:cs="Arial"/>
        </w:rPr>
        <w:t xml:space="preserve"> </w:t>
      </w:r>
      <w:r w:rsidRPr="00021C3E">
        <w:rPr>
          <w:rFonts w:ascii="Arial" w:eastAsiaTheme="minorHAnsi" w:hAnsi="Arial" w:cs="Arial"/>
        </w:rPr>
        <w:t>reserved for our best plan:</w:t>
      </w:r>
    </w:p>
    <w:p w14:paraId="5D868DE2" w14:textId="77777777" w:rsidR="00021C3E" w:rsidRPr="00021C3E" w:rsidRDefault="00021C3E" w:rsidP="00021C3E">
      <w:pPr>
        <w:pStyle w:val="ListParagraph"/>
        <w:ind w:left="1440" w:firstLine="0"/>
        <w:rPr>
          <w:rFonts w:ascii="Arial" w:eastAsiaTheme="minorHAnsi" w:hAnsi="Arial" w:cs="Arial"/>
          <w:sz w:val="24"/>
          <w:szCs w:val="24"/>
        </w:rPr>
      </w:pPr>
      <w:r w:rsidRPr="00021C3E">
        <w:rPr>
          <w:rFonts w:ascii="Arial" w:eastAsiaTheme="minorHAnsi" w:hAnsi="Arial" w:cs="Arial"/>
          <w:sz w:val="24"/>
          <w:szCs w:val="24"/>
        </w:rPr>
        <w:t>Unlimited SSD Website Storage</w:t>
      </w:r>
    </w:p>
    <w:p w14:paraId="0DFDF8A9" w14:textId="77777777" w:rsidR="00021C3E" w:rsidRPr="00021C3E" w:rsidRDefault="00021C3E" w:rsidP="00021C3E">
      <w:pPr>
        <w:pStyle w:val="ListParagraph"/>
        <w:ind w:left="1440" w:firstLine="0"/>
        <w:rPr>
          <w:rFonts w:ascii="Arial" w:eastAsiaTheme="minorHAnsi" w:hAnsi="Arial" w:cs="Arial"/>
          <w:sz w:val="24"/>
          <w:szCs w:val="24"/>
        </w:rPr>
      </w:pPr>
      <w:r w:rsidRPr="00021C3E">
        <w:rPr>
          <w:rFonts w:ascii="Arial" w:eastAsiaTheme="minorHAnsi" w:hAnsi="Arial" w:cs="Arial"/>
          <w:sz w:val="24"/>
          <w:szCs w:val="24"/>
        </w:rPr>
        <w:t>Premium SSL Certificate</w:t>
      </w:r>
    </w:p>
    <w:p w14:paraId="633931E6" w14:textId="77777777" w:rsidR="00021C3E" w:rsidRPr="00021C3E" w:rsidRDefault="00021C3E" w:rsidP="00021C3E">
      <w:pPr>
        <w:pStyle w:val="ListParagraph"/>
        <w:ind w:left="1440" w:firstLine="0"/>
        <w:rPr>
          <w:rFonts w:ascii="Arial" w:eastAsiaTheme="minorHAnsi" w:hAnsi="Arial" w:cs="Arial"/>
          <w:sz w:val="24"/>
          <w:szCs w:val="24"/>
        </w:rPr>
      </w:pPr>
      <w:r w:rsidRPr="00021C3E">
        <w:rPr>
          <w:rFonts w:ascii="Arial" w:eastAsiaTheme="minorHAnsi" w:hAnsi="Arial" w:cs="Arial"/>
          <w:sz w:val="24"/>
          <w:szCs w:val="24"/>
        </w:rPr>
        <w:t>Optimized Server Performance – Faster Page Load Speeds</w:t>
      </w:r>
    </w:p>
    <w:p w14:paraId="243C41D6" w14:textId="77777777" w:rsidR="00021C3E" w:rsidRPr="00021C3E" w:rsidRDefault="00021C3E" w:rsidP="00021C3E">
      <w:pPr>
        <w:pStyle w:val="ListParagraph"/>
        <w:ind w:left="1440" w:firstLine="0"/>
        <w:rPr>
          <w:rFonts w:ascii="Arial" w:eastAsiaTheme="minorHAnsi" w:hAnsi="Arial" w:cs="Arial"/>
          <w:sz w:val="24"/>
          <w:szCs w:val="24"/>
        </w:rPr>
      </w:pPr>
      <w:r w:rsidRPr="00021C3E">
        <w:rPr>
          <w:rFonts w:ascii="Arial" w:eastAsiaTheme="minorHAnsi" w:hAnsi="Arial" w:cs="Arial"/>
          <w:sz w:val="24"/>
          <w:szCs w:val="24"/>
        </w:rPr>
        <w:t>Highest level of Concurrent Connections</w:t>
      </w:r>
    </w:p>
    <w:p w14:paraId="36B67D31" w14:textId="77777777" w:rsidR="00021C3E" w:rsidRPr="00021C3E" w:rsidRDefault="00021C3E" w:rsidP="00021C3E">
      <w:pPr>
        <w:pStyle w:val="ListParagraph"/>
        <w:ind w:left="1440" w:firstLine="0"/>
        <w:rPr>
          <w:rFonts w:ascii="Arial" w:eastAsiaTheme="minorHAnsi" w:hAnsi="Arial" w:cs="Arial"/>
          <w:sz w:val="24"/>
          <w:szCs w:val="24"/>
        </w:rPr>
      </w:pPr>
      <w:r w:rsidRPr="00021C3E">
        <w:rPr>
          <w:rFonts w:ascii="Arial" w:eastAsiaTheme="minorHAnsi" w:hAnsi="Arial" w:cs="Arial"/>
          <w:sz w:val="24"/>
          <w:szCs w:val="24"/>
        </w:rPr>
        <w:t>Daily Website Backups</w:t>
      </w:r>
    </w:p>
    <w:p w14:paraId="51297EDB" w14:textId="11EDA176" w:rsidR="00021C3E" w:rsidRDefault="00021C3E" w:rsidP="00021C3E">
      <w:pPr>
        <w:pStyle w:val="ListParagraph"/>
        <w:ind w:left="1440" w:firstLine="0"/>
        <w:rPr>
          <w:rFonts w:ascii="Arial" w:eastAsiaTheme="minorHAnsi" w:hAnsi="Arial" w:cs="Arial"/>
          <w:sz w:val="24"/>
          <w:szCs w:val="24"/>
        </w:rPr>
      </w:pPr>
      <w:r w:rsidRPr="00021C3E">
        <w:rPr>
          <w:rFonts w:ascii="Arial" w:eastAsiaTheme="minorHAnsi" w:hAnsi="Arial" w:cs="Arial"/>
          <w:sz w:val="24"/>
          <w:szCs w:val="24"/>
        </w:rPr>
        <w:t>Domain Privacy</w:t>
      </w:r>
    </w:p>
    <w:p w14:paraId="7EB19347" w14:textId="77777777" w:rsidR="00021C3E" w:rsidRDefault="00021C3E" w:rsidP="00021C3E">
      <w:pPr>
        <w:pStyle w:val="ListParagraph"/>
        <w:ind w:left="1440" w:firstLine="0"/>
        <w:rPr>
          <w:rFonts w:ascii="Arial" w:eastAsiaTheme="minorHAnsi" w:hAnsi="Arial" w:cs="Arial"/>
          <w:sz w:val="24"/>
          <w:szCs w:val="24"/>
        </w:rPr>
      </w:pPr>
    </w:p>
    <w:p w14:paraId="1C08DD83" w14:textId="0B7FEB57" w:rsidR="00021C3E" w:rsidRPr="00021C3E" w:rsidRDefault="00021C3E" w:rsidP="00021C3E">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Robert G recommend moving forward with since we’ve been storing documents for the governing board. If not we need another solution to keep up with electronic file storage and another way to share files. Request approval.</w:t>
      </w:r>
    </w:p>
    <w:p w14:paraId="618D8649" w14:textId="77777777" w:rsidR="00021C3E" w:rsidRPr="00021C3E" w:rsidRDefault="00021C3E" w:rsidP="00021C3E">
      <w:pPr>
        <w:pStyle w:val="ListParagraph"/>
        <w:ind w:firstLine="0"/>
        <w:rPr>
          <w:rFonts w:ascii="Arial" w:eastAsiaTheme="minorHAnsi" w:hAnsi="Arial" w:cs="Arial"/>
          <w:sz w:val="24"/>
          <w:szCs w:val="24"/>
        </w:rPr>
      </w:pPr>
    </w:p>
    <w:p w14:paraId="25A61F02" w14:textId="0A90C229" w:rsidR="00BC31A0" w:rsidRPr="005B2A0D" w:rsidRDefault="00F05E73" w:rsidP="00F90AA1">
      <w:pPr>
        <w:pStyle w:val="ListParagraph"/>
        <w:numPr>
          <w:ilvl w:val="0"/>
          <w:numId w:val="48"/>
        </w:numPr>
        <w:rPr>
          <w:rFonts w:ascii="Arial" w:eastAsiaTheme="minorHAnsi" w:hAnsi="Arial" w:cs="Arial"/>
          <w:sz w:val="24"/>
          <w:szCs w:val="24"/>
        </w:rPr>
      </w:pPr>
      <w:r w:rsidRPr="005B2A0D">
        <w:rPr>
          <w:rFonts w:ascii="Arial" w:eastAsiaTheme="minorHAnsi" w:hAnsi="Arial" w:cs="Arial"/>
          <w:b/>
          <w:bCs/>
          <w:sz w:val="24"/>
          <w:szCs w:val="24"/>
        </w:rPr>
        <w:t>Open Discussion</w:t>
      </w:r>
      <w:r w:rsidR="00BC31A0" w:rsidRPr="005B2A0D">
        <w:rPr>
          <w:rFonts w:ascii="Arial" w:eastAsiaTheme="minorHAnsi" w:hAnsi="Arial" w:cs="Arial"/>
          <w:sz w:val="24"/>
          <w:szCs w:val="24"/>
        </w:rPr>
        <w:t>.</w:t>
      </w:r>
    </w:p>
    <w:p w14:paraId="007C1068" w14:textId="77777777" w:rsidR="0048070C" w:rsidRPr="005B2A0D" w:rsidRDefault="0048070C" w:rsidP="0048070C">
      <w:pPr>
        <w:pStyle w:val="ListParagraph"/>
        <w:ind w:firstLine="0"/>
        <w:rPr>
          <w:rFonts w:ascii="Arial" w:eastAsiaTheme="minorHAnsi" w:hAnsi="Arial" w:cs="Arial"/>
          <w:sz w:val="24"/>
          <w:szCs w:val="24"/>
        </w:rPr>
      </w:pPr>
    </w:p>
    <w:p w14:paraId="14711416" w14:textId="74DA5CD0" w:rsidR="00FC49AE" w:rsidRPr="005B2A0D" w:rsidRDefault="00CA5838" w:rsidP="004718C7">
      <w:pPr>
        <w:rPr>
          <w:rFonts w:ascii="Arial" w:hAnsi="Arial" w:cs="Arial"/>
        </w:rPr>
      </w:pPr>
      <w:r w:rsidRPr="005B2A0D">
        <w:rPr>
          <w:rFonts w:ascii="Arial" w:hAnsi="Arial" w:cs="Arial"/>
          <w:b/>
          <w:bCs/>
        </w:rPr>
        <w:t xml:space="preserve">Next </w:t>
      </w:r>
      <w:r w:rsidR="00F411D2" w:rsidRPr="005B2A0D">
        <w:rPr>
          <w:rFonts w:ascii="Arial" w:hAnsi="Arial" w:cs="Arial"/>
          <w:b/>
          <w:bCs/>
        </w:rPr>
        <w:t>GB</w:t>
      </w:r>
      <w:r w:rsidRPr="005B2A0D">
        <w:rPr>
          <w:rFonts w:ascii="Arial" w:hAnsi="Arial" w:cs="Arial"/>
          <w:b/>
          <w:bCs/>
        </w:rPr>
        <w:t xml:space="preserve"> </w:t>
      </w:r>
      <w:r w:rsidR="00C647E8" w:rsidRPr="005B2A0D">
        <w:rPr>
          <w:rFonts w:ascii="Arial" w:hAnsi="Arial" w:cs="Arial"/>
          <w:b/>
          <w:bCs/>
        </w:rPr>
        <w:t>M</w:t>
      </w:r>
      <w:r w:rsidR="00EF55A0" w:rsidRPr="005B2A0D">
        <w:rPr>
          <w:rFonts w:ascii="Arial" w:hAnsi="Arial" w:cs="Arial"/>
          <w:b/>
          <w:bCs/>
        </w:rPr>
        <w:t>eeting</w:t>
      </w:r>
      <w:r w:rsidR="007B1DA2" w:rsidRPr="005B2A0D">
        <w:rPr>
          <w:rFonts w:ascii="Arial" w:hAnsi="Arial" w:cs="Arial"/>
        </w:rPr>
        <w:t xml:space="preserve"> </w:t>
      </w:r>
      <w:r w:rsidR="0048070C" w:rsidRPr="005B2A0D">
        <w:rPr>
          <w:rFonts w:ascii="Arial" w:hAnsi="Arial" w:cs="Arial"/>
        </w:rPr>
        <w:t xml:space="preserve">Tuesday </w:t>
      </w:r>
      <w:r w:rsidR="00494F0B" w:rsidRPr="005B2A0D">
        <w:rPr>
          <w:rFonts w:ascii="Arial" w:hAnsi="Arial" w:cs="Arial"/>
        </w:rPr>
        <w:t>October 17th</w:t>
      </w:r>
      <w:r w:rsidR="00C5044D" w:rsidRPr="005B2A0D">
        <w:rPr>
          <w:rFonts w:ascii="Arial" w:hAnsi="Arial" w:cs="Arial"/>
        </w:rPr>
        <w:t xml:space="preserve"> </w:t>
      </w:r>
      <w:r w:rsidR="007B1DA2" w:rsidRPr="005B2A0D">
        <w:rPr>
          <w:rFonts w:ascii="Arial" w:hAnsi="Arial" w:cs="Arial"/>
        </w:rPr>
        <w:t xml:space="preserve">2023 </w:t>
      </w:r>
      <w:r w:rsidR="0048070C" w:rsidRPr="005B2A0D">
        <w:rPr>
          <w:rFonts w:ascii="Arial" w:hAnsi="Arial" w:cs="Arial"/>
        </w:rPr>
        <w:t>@</w:t>
      </w:r>
      <w:r w:rsidR="007B1DA2" w:rsidRPr="005B2A0D">
        <w:rPr>
          <w:rFonts w:ascii="Arial" w:hAnsi="Arial" w:cs="Arial"/>
        </w:rPr>
        <w:t xml:space="preserve"> </w:t>
      </w:r>
      <w:r w:rsidR="00AA41CD" w:rsidRPr="005B2A0D">
        <w:rPr>
          <w:rFonts w:ascii="Arial" w:hAnsi="Arial" w:cs="Arial"/>
        </w:rPr>
        <w:t xml:space="preserve"> </w:t>
      </w:r>
      <w:r w:rsidR="00FD294F" w:rsidRPr="005B2A0D">
        <w:rPr>
          <w:rFonts w:ascii="Arial" w:hAnsi="Arial" w:cs="Arial"/>
        </w:rPr>
        <w:t>6:30 PM</w:t>
      </w:r>
    </w:p>
    <w:p w14:paraId="032082B1" w14:textId="77777777" w:rsidR="0048070C" w:rsidRPr="005B2A0D" w:rsidRDefault="0048070C" w:rsidP="004718C7">
      <w:pPr>
        <w:rPr>
          <w:rFonts w:ascii="Arial" w:hAnsi="Arial" w:cs="Arial"/>
        </w:rPr>
      </w:pPr>
    </w:p>
    <w:p w14:paraId="2C337D82" w14:textId="2FB6EA7D" w:rsidR="006F5640" w:rsidRPr="005B2A0D" w:rsidRDefault="00B2021C" w:rsidP="004718C7">
      <w:pPr>
        <w:rPr>
          <w:rFonts w:ascii="Arial" w:hAnsi="Arial" w:cs="Arial"/>
          <w:b/>
        </w:rPr>
      </w:pPr>
      <w:r w:rsidRPr="005B2A0D">
        <w:rPr>
          <w:rFonts w:ascii="Arial" w:hAnsi="Arial" w:cs="Arial"/>
          <w:b/>
        </w:rPr>
        <w:t>Closing Prayer</w:t>
      </w:r>
    </w:p>
    <w:sectPr w:rsidR="006F5640" w:rsidRPr="005B2A0D" w:rsidSect="00564CFE">
      <w:headerReference w:type="default" r:id="rId10"/>
      <w:footerReference w:type="even" r:id="rId11"/>
      <w:footerReference w:type="default" r:id="rId12"/>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AE41" w14:textId="77777777" w:rsidR="004B2F39" w:rsidRDefault="004B2F39" w:rsidP="00F05BB1">
      <w:r>
        <w:separator/>
      </w:r>
    </w:p>
  </w:endnote>
  <w:endnote w:type="continuationSeparator" w:id="0">
    <w:p w14:paraId="217ED30A" w14:textId="77777777" w:rsidR="004B2F39" w:rsidRDefault="004B2F39"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E668" w14:textId="77777777" w:rsidR="004B2F39" w:rsidRDefault="004B2F39" w:rsidP="00F05BB1">
      <w:r>
        <w:separator/>
      </w:r>
    </w:p>
  </w:footnote>
  <w:footnote w:type="continuationSeparator" w:id="0">
    <w:p w14:paraId="0EB4CBA6" w14:textId="77777777" w:rsidR="004B2F39" w:rsidRDefault="004B2F39"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26182044" w:rsidR="00F05BB1" w:rsidRDefault="00750A19" w:rsidP="00805750">
    <w:pPr>
      <w:jc w:val="center"/>
      <w:rPr>
        <w:rStyle w:val="Strong"/>
        <w:rFonts w:asciiTheme="majorHAnsi" w:hAnsiTheme="majorHAnsi" w:cstheme="majorHAnsi"/>
        <w:i/>
      </w:rPr>
    </w:pPr>
    <w:r w:rsidRPr="00F72E5E">
      <w:rPr>
        <w:rFonts w:asciiTheme="majorHAnsi" w:hAnsiTheme="majorHAnsi" w:cstheme="majorHAnsi"/>
        <w:b/>
        <w:i/>
        <w:szCs w:val="28"/>
      </w:rPr>
      <w:t>Agenda for</w:t>
    </w:r>
    <w:r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0F48FB">
      <w:rPr>
        <w:rStyle w:val="Strong"/>
        <w:rFonts w:asciiTheme="majorHAnsi" w:hAnsiTheme="majorHAnsi" w:cstheme="majorHAnsi"/>
        <w:i/>
      </w:rPr>
      <w:t>2023 -</w:t>
    </w:r>
    <w:r w:rsidR="00564CFE">
      <w:rPr>
        <w:rStyle w:val="Strong"/>
        <w:rFonts w:asciiTheme="majorHAnsi" w:hAnsiTheme="majorHAnsi" w:cstheme="majorHAnsi"/>
        <w:i/>
      </w:rPr>
      <w:t>0</w:t>
    </w:r>
    <w:r w:rsidR="00494F0B">
      <w:rPr>
        <w:rStyle w:val="Strong"/>
        <w:rFonts w:asciiTheme="majorHAnsi" w:hAnsiTheme="majorHAnsi" w:cstheme="majorHAnsi"/>
        <w:i/>
      </w:rPr>
      <w:t>9</w:t>
    </w:r>
    <w:r w:rsidR="00564CFE">
      <w:rPr>
        <w:rStyle w:val="Strong"/>
        <w:rFonts w:asciiTheme="majorHAnsi" w:hAnsiTheme="majorHAnsi" w:cstheme="majorHAnsi"/>
        <w:i/>
      </w:rPr>
      <w:t>-1</w:t>
    </w:r>
    <w:r w:rsidR="00494F0B">
      <w:rPr>
        <w:rStyle w:val="Strong"/>
        <w:rFonts w:asciiTheme="majorHAnsi" w:hAnsiTheme="majorHAnsi" w:cstheme="majorHAnsi"/>
        <w:i/>
      </w:rPr>
      <w:t>9</w:t>
    </w:r>
    <w:r w:rsidR="00564CFE">
      <w:rPr>
        <w:rStyle w:val="Strong"/>
        <w:rFonts w:asciiTheme="majorHAnsi" w:hAnsiTheme="majorHAnsi" w:cstheme="majorHAnsi"/>
        <w:i/>
      </w:rPr>
      <w:t>5</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Default="00297677" w:rsidP="00297677">
    <w:pPr>
      <w:jc w:val="center"/>
      <w:rPr>
        <w:rFonts w:asciiTheme="majorHAnsi" w:hAnsiTheme="majorHAnsi" w:cstheme="majorHAnsi"/>
        <w:i/>
        <w:sz w:val="22"/>
        <w:szCs w:val="22"/>
      </w:rPr>
    </w:pPr>
    <w:r w:rsidRPr="00494F0B">
      <w:rPr>
        <w:rFonts w:asciiTheme="majorHAnsi" w:hAnsiTheme="majorHAnsi" w:cstheme="majorHAnsi"/>
        <w:i/>
        <w:sz w:val="22"/>
        <w:szCs w:val="22"/>
      </w:rPr>
      <w:t xml:space="preserve">All documents for meeting are placed on: </w:t>
    </w:r>
    <w:hyperlink r:id="rId1" w:history="1">
      <w:r w:rsidRPr="00494F0B">
        <w:rPr>
          <w:rStyle w:val="Hyperlink"/>
          <w:rFonts w:asciiTheme="majorHAnsi" w:hAnsiTheme="majorHAnsi" w:cstheme="majorHAnsi"/>
          <w:i/>
          <w:sz w:val="22"/>
          <w:szCs w:val="22"/>
        </w:rPr>
        <w:t>https://newlifemethodistchurch.org/governing-board/</w:t>
      </w:r>
    </w:hyperlink>
    <w:r w:rsidRPr="00494F0B">
      <w:rPr>
        <w:rFonts w:asciiTheme="majorHAnsi" w:hAnsiTheme="majorHAnsi" w:cstheme="majorHAnsi"/>
        <w:i/>
        <w:sz w:val="22"/>
        <w:szCs w:val="22"/>
      </w:rPr>
      <w:t xml:space="preserve"> </w:t>
    </w:r>
  </w:p>
  <w:p w14:paraId="6B44200B" w14:textId="77777777" w:rsidR="00494F0B" w:rsidRPr="00494F0B" w:rsidRDefault="00494F0B" w:rsidP="00297677">
    <w:pPr>
      <w:jc w:val="center"/>
      <w:rPr>
        <w:rFonts w:asciiTheme="majorHAnsi" w:hAnsiTheme="majorHAnsi" w:cstheme="majorHAnsi"/>
        <w:i/>
        <w:color w:val="0563C1" w:themeColor="hyperlink"/>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BF549C"/>
    <w:multiLevelType w:val="hybridMultilevel"/>
    <w:tmpl w:val="74BA6F68"/>
    <w:lvl w:ilvl="0" w:tplc="B32294FE">
      <w:start w:val="4"/>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1"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9"/>
  </w:num>
  <w:num w:numId="5" w16cid:durableId="747115963">
    <w:abstractNumId w:val="47"/>
  </w:num>
  <w:num w:numId="6" w16cid:durableId="1845630920">
    <w:abstractNumId w:val="4"/>
  </w:num>
  <w:num w:numId="7" w16cid:durableId="2006591343">
    <w:abstractNumId w:val="12"/>
  </w:num>
  <w:num w:numId="8" w16cid:durableId="1829637584">
    <w:abstractNumId w:val="45"/>
  </w:num>
  <w:num w:numId="9" w16cid:durableId="235357420">
    <w:abstractNumId w:val="20"/>
  </w:num>
  <w:num w:numId="10" w16cid:durableId="377437954">
    <w:abstractNumId w:val="31"/>
  </w:num>
  <w:num w:numId="11" w16cid:durableId="807630169">
    <w:abstractNumId w:val="3"/>
  </w:num>
  <w:num w:numId="12" w16cid:durableId="1055734564">
    <w:abstractNumId w:val="48"/>
  </w:num>
  <w:num w:numId="13" w16cid:durableId="282812745">
    <w:abstractNumId w:val="11"/>
  </w:num>
  <w:num w:numId="14" w16cid:durableId="11882846">
    <w:abstractNumId w:val="6"/>
  </w:num>
  <w:num w:numId="15" w16cid:durableId="1913274076">
    <w:abstractNumId w:val="9"/>
  </w:num>
  <w:num w:numId="16" w16cid:durableId="869415508">
    <w:abstractNumId w:val="46"/>
  </w:num>
  <w:num w:numId="17" w16cid:durableId="1328053625">
    <w:abstractNumId w:val="22"/>
  </w:num>
  <w:num w:numId="18" w16cid:durableId="924460199">
    <w:abstractNumId w:val="34"/>
  </w:num>
  <w:num w:numId="19" w16cid:durableId="548686830">
    <w:abstractNumId w:val="42"/>
  </w:num>
  <w:num w:numId="20" w16cid:durableId="1427577741">
    <w:abstractNumId w:val="10"/>
  </w:num>
  <w:num w:numId="21" w16cid:durableId="693728534">
    <w:abstractNumId w:val="26"/>
  </w:num>
  <w:num w:numId="22" w16cid:durableId="473180406">
    <w:abstractNumId w:val="37"/>
  </w:num>
  <w:num w:numId="23" w16cid:durableId="1101412953">
    <w:abstractNumId w:val="17"/>
  </w:num>
  <w:num w:numId="24" w16cid:durableId="1377000130">
    <w:abstractNumId w:val="18"/>
  </w:num>
  <w:num w:numId="25" w16cid:durableId="1291088701">
    <w:abstractNumId w:val="23"/>
  </w:num>
  <w:num w:numId="26" w16cid:durableId="134377937">
    <w:abstractNumId w:val="33"/>
  </w:num>
  <w:num w:numId="27" w16cid:durableId="1762985589">
    <w:abstractNumId w:val="7"/>
  </w:num>
  <w:num w:numId="28" w16cid:durableId="1379433739">
    <w:abstractNumId w:val="13"/>
  </w:num>
  <w:num w:numId="29" w16cid:durableId="34279603">
    <w:abstractNumId w:val="8"/>
  </w:num>
  <w:num w:numId="30" w16cid:durableId="470711298">
    <w:abstractNumId w:val="44"/>
  </w:num>
  <w:num w:numId="31" w16cid:durableId="518009447">
    <w:abstractNumId w:val="39"/>
  </w:num>
  <w:num w:numId="32" w16cid:durableId="1819571873">
    <w:abstractNumId w:val="24"/>
  </w:num>
  <w:num w:numId="33" w16cid:durableId="298610866">
    <w:abstractNumId w:val="28"/>
  </w:num>
  <w:num w:numId="34" w16cid:durableId="1007556342">
    <w:abstractNumId w:val="30"/>
  </w:num>
  <w:num w:numId="35" w16cid:durableId="619266825">
    <w:abstractNumId w:val="40"/>
  </w:num>
  <w:num w:numId="36" w16cid:durableId="1365785031">
    <w:abstractNumId w:val="35"/>
  </w:num>
  <w:num w:numId="37" w16cid:durableId="1239560075">
    <w:abstractNumId w:val="2"/>
  </w:num>
  <w:num w:numId="38" w16cid:durableId="1469593941">
    <w:abstractNumId w:val="32"/>
  </w:num>
  <w:num w:numId="39" w16cid:durableId="814106615">
    <w:abstractNumId w:val="43"/>
  </w:num>
  <w:num w:numId="40" w16cid:durableId="55013687">
    <w:abstractNumId w:val="16"/>
  </w:num>
  <w:num w:numId="41" w16cid:durableId="327025450">
    <w:abstractNumId w:val="36"/>
  </w:num>
  <w:num w:numId="42" w16cid:durableId="93331521">
    <w:abstractNumId w:val="41"/>
  </w:num>
  <w:num w:numId="43" w16cid:durableId="1230578912">
    <w:abstractNumId w:val="21"/>
  </w:num>
  <w:num w:numId="44" w16cid:durableId="901982947">
    <w:abstractNumId w:val="25"/>
  </w:num>
  <w:num w:numId="45" w16cid:durableId="2143378641">
    <w:abstractNumId w:val="38"/>
  </w:num>
  <w:num w:numId="46" w16cid:durableId="1442727678">
    <w:abstractNumId w:val="0"/>
  </w:num>
  <w:num w:numId="47" w16cid:durableId="1039087164">
    <w:abstractNumId w:val="1"/>
  </w:num>
  <w:num w:numId="48" w16cid:durableId="884372012">
    <w:abstractNumId w:val="27"/>
  </w:num>
  <w:num w:numId="49" w16cid:durableId="54084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145FE"/>
    <w:rsid w:val="00021C3E"/>
    <w:rsid w:val="00035E06"/>
    <w:rsid w:val="00036497"/>
    <w:rsid w:val="00037A1D"/>
    <w:rsid w:val="00040495"/>
    <w:rsid w:val="0004205D"/>
    <w:rsid w:val="0004680F"/>
    <w:rsid w:val="0005538A"/>
    <w:rsid w:val="00057C14"/>
    <w:rsid w:val="00064F19"/>
    <w:rsid w:val="00074C33"/>
    <w:rsid w:val="00075683"/>
    <w:rsid w:val="0007745E"/>
    <w:rsid w:val="000A14AD"/>
    <w:rsid w:val="000A7F12"/>
    <w:rsid w:val="000B0DAB"/>
    <w:rsid w:val="000B4C88"/>
    <w:rsid w:val="000C40B8"/>
    <w:rsid w:val="000D3069"/>
    <w:rsid w:val="000E089B"/>
    <w:rsid w:val="000E096C"/>
    <w:rsid w:val="000E706D"/>
    <w:rsid w:val="000F3680"/>
    <w:rsid w:val="000F48FB"/>
    <w:rsid w:val="000F76C5"/>
    <w:rsid w:val="00107DBF"/>
    <w:rsid w:val="00115597"/>
    <w:rsid w:val="001178EB"/>
    <w:rsid w:val="001202CF"/>
    <w:rsid w:val="00121F03"/>
    <w:rsid w:val="00121FF6"/>
    <w:rsid w:val="0012234B"/>
    <w:rsid w:val="00122FEE"/>
    <w:rsid w:val="00135FD0"/>
    <w:rsid w:val="00136B9C"/>
    <w:rsid w:val="00142610"/>
    <w:rsid w:val="00145952"/>
    <w:rsid w:val="00153811"/>
    <w:rsid w:val="00160ADF"/>
    <w:rsid w:val="00163CAE"/>
    <w:rsid w:val="0017152B"/>
    <w:rsid w:val="00171C47"/>
    <w:rsid w:val="00173676"/>
    <w:rsid w:val="001737C4"/>
    <w:rsid w:val="00176D1D"/>
    <w:rsid w:val="001810D3"/>
    <w:rsid w:val="0018183E"/>
    <w:rsid w:val="001841B8"/>
    <w:rsid w:val="001932B3"/>
    <w:rsid w:val="00194B36"/>
    <w:rsid w:val="001B5B6D"/>
    <w:rsid w:val="001B797A"/>
    <w:rsid w:val="001C2BBC"/>
    <w:rsid w:val="001C5037"/>
    <w:rsid w:val="001C5DF5"/>
    <w:rsid w:val="001D2509"/>
    <w:rsid w:val="001E7236"/>
    <w:rsid w:val="001F2DDD"/>
    <w:rsid w:val="002046B5"/>
    <w:rsid w:val="00210D8F"/>
    <w:rsid w:val="00212D54"/>
    <w:rsid w:val="00216D18"/>
    <w:rsid w:val="00217CD4"/>
    <w:rsid w:val="00225211"/>
    <w:rsid w:val="00227710"/>
    <w:rsid w:val="0023427F"/>
    <w:rsid w:val="002442CE"/>
    <w:rsid w:val="00247685"/>
    <w:rsid w:val="00251406"/>
    <w:rsid w:val="00252F55"/>
    <w:rsid w:val="00253A0E"/>
    <w:rsid w:val="0027029C"/>
    <w:rsid w:val="002865C3"/>
    <w:rsid w:val="002900BC"/>
    <w:rsid w:val="0029235E"/>
    <w:rsid w:val="00297677"/>
    <w:rsid w:val="002A5928"/>
    <w:rsid w:val="002B2658"/>
    <w:rsid w:val="002B6F3C"/>
    <w:rsid w:val="002C2336"/>
    <w:rsid w:val="002C4C93"/>
    <w:rsid w:val="002D0EF8"/>
    <w:rsid w:val="002E416E"/>
    <w:rsid w:val="002F072E"/>
    <w:rsid w:val="002F3320"/>
    <w:rsid w:val="003015AB"/>
    <w:rsid w:val="003073FC"/>
    <w:rsid w:val="0031010F"/>
    <w:rsid w:val="00313EE6"/>
    <w:rsid w:val="00316CEE"/>
    <w:rsid w:val="00321E29"/>
    <w:rsid w:val="003266E1"/>
    <w:rsid w:val="003315F1"/>
    <w:rsid w:val="0033172C"/>
    <w:rsid w:val="003375C2"/>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36134"/>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94F0B"/>
    <w:rsid w:val="00495CE8"/>
    <w:rsid w:val="004B2F39"/>
    <w:rsid w:val="004B3C6D"/>
    <w:rsid w:val="004B6EA4"/>
    <w:rsid w:val="004C3C71"/>
    <w:rsid w:val="004C451E"/>
    <w:rsid w:val="004C4B2C"/>
    <w:rsid w:val="004C58FD"/>
    <w:rsid w:val="004D3CFA"/>
    <w:rsid w:val="004F0652"/>
    <w:rsid w:val="004F330B"/>
    <w:rsid w:val="004F55A2"/>
    <w:rsid w:val="004F5BFB"/>
    <w:rsid w:val="0050051E"/>
    <w:rsid w:val="00507431"/>
    <w:rsid w:val="005118B2"/>
    <w:rsid w:val="00513109"/>
    <w:rsid w:val="00535985"/>
    <w:rsid w:val="005363AE"/>
    <w:rsid w:val="00536A4A"/>
    <w:rsid w:val="00536F95"/>
    <w:rsid w:val="0054309E"/>
    <w:rsid w:val="00545A58"/>
    <w:rsid w:val="005569E9"/>
    <w:rsid w:val="0056165F"/>
    <w:rsid w:val="00564CFE"/>
    <w:rsid w:val="0058361E"/>
    <w:rsid w:val="00583F66"/>
    <w:rsid w:val="005843E3"/>
    <w:rsid w:val="00586F05"/>
    <w:rsid w:val="005907D0"/>
    <w:rsid w:val="005A01D4"/>
    <w:rsid w:val="005A020E"/>
    <w:rsid w:val="005A0CB5"/>
    <w:rsid w:val="005A4ADB"/>
    <w:rsid w:val="005B2A0D"/>
    <w:rsid w:val="005B2CD8"/>
    <w:rsid w:val="005B551F"/>
    <w:rsid w:val="005C6983"/>
    <w:rsid w:val="005D29F4"/>
    <w:rsid w:val="005F21D1"/>
    <w:rsid w:val="005F5AD6"/>
    <w:rsid w:val="006006FA"/>
    <w:rsid w:val="0060230F"/>
    <w:rsid w:val="00610B84"/>
    <w:rsid w:val="006133A0"/>
    <w:rsid w:val="00615537"/>
    <w:rsid w:val="00637020"/>
    <w:rsid w:val="006377F2"/>
    <w:rsid w:val="006413C0"/>
    <w:rsid w:val="006507D3"/>
    <w:rsid w:val="006510F0"/>
    <w:rsid w:val="00654641"/>
    <w:rsid w:val="006609A4"/>
    <w:rsid w:val="006665B1"/>
    <w:rsid w:val="006712C2"/>
    <w:rsid w:val="00674C59"/>
    <w:rsid w:val="00677564"/>
    <w:rsid w:val="00680464"/>
    <w:rsid w:val="00687AA5"/>
    <w:rsid w:val="00697A39"/>
    <w:rsid w:val="006B49F7"/>
    <w:rsid w:val="006C129B"/>
    <w:rsid w:val="006D0C98"/>
    <w:rsid w:val="006D1E2B"/>
    <w:rsid w:val="006E31A6"/>
    <w:rsid w:val="006E3FD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04E7"/>
    <w:rsid w:val="00741419"/>
    <w:rsid w:val="007415C8"/>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842CD"/>
    <w:rsid w:val="00790981"/>
    <w:rsid w:val="00792304"/>
    <w:rsid w:val="00795764"/>
    <w:rsid w:val="0079776B"/>
    <w:rsid w:val="00797BCF"/>
    <w:rsid w:val="007A4DBE"/>
    <w:rsid w:val="007A68F9"/>
    <w:rsid w:val="007B1DA2"/>
    <w:rsid w:val="007C015D"/>
    <w:rsid w:val="007C63D2"/>
    <w:rsid w:val="007C6ED1"/>
    <w:rsid w:val="007E1376"/>
    <w:rsid w:val="007E270F"/>
    <w:rsid w:val="007E4211"/>
    <w:rsid w:val="007F0296"/>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57C"/>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4F4"/>
    <w:rsid w:val="008C3C1A"/>
    <w:rsid w:val="008C6EA5"/>
    <w:rsid w:val="008C7BC7"/>
    <w:rsid w:val="008D1692"/>
    <w:rsid w:val="008D490D"/>
    <w:rsid w:val="008E2248"/>
    <w:rsid w:val="008E7EE0"/>
    <w:rsid w:val="0090632F"/>
    <w:rsid w:val="00910C78"/>
    <w:rsid w:val="009129B6"/>
    <w:rsid w:val="0091481C"/>
    <w:rsid w:val="00920A2B"/>
    <w:rsid w:val="009232D3"/>
    <w:rsid w:val="00924C78"/>
    <w:rsid w:val="00927BEC"/>
    <w:rsid w:val="00941D2D"/>
    <w:rsid w:val="00945198"/>
    <w:rsid w:val="00950738"/>
    <w:rsid w:val="009543C7"/>
    <w:rsid w:val="009551BD"/>
    <w:rsid w:val="009562A8"/>
    <w:rsid w:val="00963137"/>
    <w:rsid w:val="0097082E"/>
    <w:rsid w:val="009831C1"/>
    <w:rsid w:val="00984FA1"/>
    <w:rsid w:val="00992FF5"/>
    <w:rsid w:val="00995279"/>
    <w:rsid w:val="009A064D"/>
    <w:rsid w:val="009B2AAB"/>
    <w:rsid w:val="009B4E9D"/>
    <w:rsid w:val="009B59BB"/>
    <w:rsid w:val="009B747F"/>
    <w:rsid w:val="009C34DA"/>
    <w:rsid w:val="009E0669"/>
    <w:rsid w:val="00A06D37"/>
    <w:rsid w:val="00A10205"/>
    <w:rsid w:val="00A1105E"/>
    <w:rsid w:val="00A11079"/>
    <w:rsid w:val="00A13B5A"/>
    <w:rsid w:val="00A24FD6"/>
    <w:rsid w:val="00A271AF"/>
    <w:rsid w:val="00A301BD"/>
    <w:rsid w:val="00A32931"/>
    <w:rsid w:val="00A3549A"/>
    <w:rsid w:val="00A4019D"/>
    <w:rsid w:val="00A4149F"/>
    <w:rsid w:val="00A4342A"/>
    <w:rsid w:val="00A45144"/>
    <w:rsid w:val="00A45743"/>
    <w:rsid w:val="00A51E9D"/>
    <w:rsid w:val="00A543BB"/>
    <w:rsid w:val="00A55B20"/>
    <w:rsid w:val="00A56A83"/>
    <w:rsid w:val="00A614DE"/>
    <w:rsid w:val="00A6277B"/>
    <w:rsid w:val="00A66831"/>
    <w:rsid w:val="00A67911"/>
    <w:rsid w:val="00A76241"/>
    <w:rsid w:val="00A763C3"/>
    <w:rsid w:val="00A90C79"/>
    <w:rsid w:val="00AA41CD"/>
    <w:rsid w:val="00AA7AB3"/>
    <w:rsid w:val="00AB28D6"/>
    <w:rsid w:val="00AC1986"/>
    <w:rsid w:val="00AC255A"/>
    <w:rsid w:val="00AC37AA"/>
    <w:rsid w:val="00AC4E8F"/>
    <w:rsid w:val="00AC6BCC"/>
    <w:rsid w:val="00AD0E8A"/>
    <w:rsid w:val="00AD2C92"/>
    <w:rsid w:val="00AE1180"/>
    <w:rsid w:val="00AE3251"/>
    <w:rsid w:val="00AE754B"/>
    <w:rsid w:val="00AF1B48"/>
    <w:rsid w:val="00AF2B71"/>
    <w:rsid w:val="00AF3058"/>
    <w:rsid w:val="00AF42C9"/>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B3B"/>
    <w:rsid w:val="00B66F65"/>
    <w:rsid w:val="00B70CE1"/>
    <w:rsid w:val="00B71669"/>
    <w:rsid w:val="00B84017"/>
    <w:rsid w:val="00B924B5"/>
    <w:rsid w:val="00B95205"/>
    <w:rsid w:val="00B95296"/>
    <w:rsid w:val="00B957A8"/>
    <w:rsid w:val="00B96959"/>
    <w:rsid w:val="00BA1D93"/>
    <w:rsid w:val="00BA33E4"/>
    <w:rsid w:val="00BA68F0"/>
    <w:rsid w:val="00BA6DBC"/>
    <w:rsid w:val="00BB0299"/>
    <w:rsid w:val="00BC0165"/>
    <w:rsid w:val="00BC31A0"/>
    <w:rsid w:val="00BD52B7"/>
    <w:rsid w:val="00BD7E35"/>
    <w:rsid w:val="00BE08EB"/>
    <w:rsid w:val="00BE5147"/>
    <w:rsid w:val="00BF7BF1"/>
    <w:rsid w:val="00C114B6"/>
    <w:rsid w:val="00C12A46"/>
    <w:rsid w:val="00C12F3D"/>
    <w:rsid w:val="00C137DC"/>
    <w:rsid w:val="00C13FC5"/>
    <w:rsid w:val="00C17786"/>
    <w:rsid w:val="00C24D91"/>
    <w:rsid w:val="00C25F07"/>
    <w:rsid w:val="00C27BEF"/>
    <w:rsid w:val="00C34492"/>
    <w:rsid w:val="00C354F2"/>
    <w:rsid w:val="00C37982"/>
    <w:rsid w:val="00C5044D"/>
    <w:rsid w:val="00C644AF"/>
    <w:rsid w:val="00C647E8"/>
    <w:rsid w:val="00C662F8"/>
    <w:rsid w:val="00C703C9"/>
    <w:rsid w:val="00C70A9B"/>
    <w:rsid w:val="00C77A43"/>
    <w:rsid w:val="00CA0DB3"/>
    <w:rsid w:val="00CA239D"/>
    <w:rsid w:val="00CA48B9"/>
    <w:rsid w:val="00CA570C"/>
    <w:rsid w:val="00CA5838"/>
    <w:rsid w:val="00CB1C05"/>
    <w:rsid w:val="00CD248C"/>
    <w:rsid w:val="00CD7326"/>
    <w:rsid w:val="00CE26B9"/>
    <w:rsid w:val="00CE5CC6"/>
    <w:rsid w:val="00CF052E"/>
    <w:rsid w:val="00CF5A09"/>
    <w:rsid w:val="00D01E60"/>
    <w:rsid w:val="00D0295F"/>
    <w:rsid w:val="00D0428A"/>
    <w:rsid w:val="00D062EB"/>
    <w:rsid w:val="00D06763"/>
    <w:rsid w:val="00D1585A"/>
    <w:rsid w:val="00D25551"/>
    <w:rsid w:val="00D32516"/>
    <w:rsid w:val="00D41823"/>
    <w:rsid w:val="00D505CC"/>
    <w:rsid w:val="00D526F7"/>
    <w:rsid w:val="00D56245"/>
    <w:rsid w:val="00D81068"/>
    <w:rsid w:val="00D813DD"/>
    <w:rsid w:val="00D82BB9"/>
    <w:rsid w:val="00D87F38"/>
    <w:rsid w:val="00D956DF"/>
    <w:rsid w:val="00DA473E"/>
    <w:rsid w:val="00DB3716"/>
    <w:rsid w:val="00DB607A"/>
    <w:rsid w:val="00DC62C9"/>
    <w:rsid w:val="00DD1266"/>
    <w:rsid w:val="00DD53F7"/>
    <w:rsid w:val="00DD6AFE"/>
    <w:rsid w:val="00DF23F1"/>
    <w:rsid w:val="00DF25B8"/>
    <w:rsid w:val="00DF25D5"/>
    <w:rsid w:val="00DF4916"/>
    <w:rsid w:val="00DF65C8"/>
    <w:rsid w:val="00E021EA"/>
    <w:rsid w:val="00E122EE"/>
    <w:rsid w:val="00E20107"/>
    <w:rsid w:val="00E20874"/>
    <w:rsid w:val="00E20BB1"/>
    <w:rsid w:val="00E21535"/>
    <w:rsid w:val="00E22CF9"/>
    <w:rsid w:val="00E23B1E"/>
    <w:rsid w:val="00E33F1F"/>
    <w:rsid w:val="00E346BB"/>
    <w:rsid w:val="00E36B68"/>
    <w:rsid w:val="00E36FC2"/>
    <w:rsid w:val="00E37CC5"/>
    <w:rsid w:val="00E40348"/>
    <w:rsid w:val="00E415FC"/>
    <w:rsid w:val="00E4609C"/>
    <w:rsid w:val="00E474C6"/>
    <w:rsid w:val="00E479B8"/>
    <w:rsid w:val="00E50E5F"/>
    <w:rsid w:val="00E56112"/>
    <w:rsid w:val="00E67809"/>
    <w:rsid w:val="00E7282C"/>
    <w:rsid w:val="00E72FA5"/>
    <w:rsid w:val="00E744F5"/>
    <w:rsid w:val="00E76126"/>
    <w:rsid w:val="00E837A9"/>
    <w:rsid w:val="00E87980"/>
    <w:rsid w:val="00E931E7"/>
    <w:rsid w:val="00E961DD"/>
    <w:rsid w:val="00EA483C"/>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36FBB"/>
    <w:rsid w:val="00F411D2"/>
    <w:rsid w:val="00F43F5A"/>
    <w:rsid w:val="00F4530E"/>
    <w:rsid w:val="00F52555"/>
    <w:rsid w:val="00F52788"/>
    <w:rsid w:val="00F54EF8"/>
    <w:rsid w:val="00F67C0B"/>
    <w:rsid w:val="00F72E5E"/>
    <w:rsid w:val="00F73E0A"/>
    <w:rsid w:val="00F76DFF"/>
    <w:rsid w:val="00F8508D"/>
    <w:rsid w:val="00F90AA1"/>
    <w:rsid w:val="00F92647"/>
    <w:rsid w:val="00F971BF"/>
    <w:rsid w:val="00FA2C10"/>
    <w:rsid w:val="00FA4F67"/>
    <w:rsid w:val="00FA61BF"/>
    <w:rsid w:val="00FA7A0F"/>
    <w:rsid w:val="00FC26A1"/>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172C"/>
    <w:pPr>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F231E9"/>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firstLine="36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ind w:firstLine="36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jc w:val="right"/>
    </w:pPr>
    <w:rPr>
      <w:rFonts w:asciiTheme="minorHAnsi" w:eastAsiaTheme="minorEastAsia" w:hAnsiTheme="minorHAnsi" w:cstheme="minorBidi"/>
      <w:i/>
      <w:iCs/>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pPr>
      <w:ind w:firstLine="360"/>
    </w:pPr>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59">
      <w:bodyDiv w:val="1"/>
      <w:marLeft w:val="0"/>
      <w:marRight w:val="0"/>
      <w:marTop w:val="0"/>
      <w:marBottom w:val="0"/>
      <w:divBdr>
        <w:top w:val="none" w:sz="0" w:space="0" w:color="auto"/>
        <w:left w:val="none" w:sz="0" w:space="0" w:color="auto"/>
        <w:bottom w:val="none" w:sz="0" w:space="0" w:color="auto"/>
        <w:right w:val="none" w:sz="0" w:space="0" w:color="auto"/>
      </w:divBdr>
    </w:div>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389695882">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90394">
      <w:bodyDiv w:val="1"/>
      <w:marLeft w:val="0"/>
      <w:marRight w:val="0"/>
      <w:marTop w:val="0"/>
      <w:marBottom w:val="0"/>
      <w:divBdr>
        <w:top w:val="none" w:sz="0" w:space="0" w:color="auto"/>
        <w:left w:val="none" w:sz="0" w:space="0" w:color="auto"/>
        <w:bottom w:val="none" w:sz="0" w:space="0" w:color="auto"/>
        <w:right w:val="none" w:sz="0" w:space="0" w:color="auto"/>
      </w:divBdr>
      <w:divsChild>
        <w:div w:id="83487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827">
              <w:marLeft w:val="0"/>
              <w:marRight w:val="0"/>
              <w:marTop w:val="0"/>
              <w:marBottom w:val="0"/>
              <w:divBdr>
                <w:top w:val="none" w:sz="0" w:space="0" w:color="auto"/>
                <w:left w:val="none" w:sz="0" w:space="0" w:color="auto"/>
                <w:bottom w:val="none" w:sz="0" w:space="0" w:color="auto"/>
                <w:right w:val="none" w:sz="0" w:space="0" w:color="auto"/>
              </w:divBdr>
              <w:divsChild>
                <w:div w:id="1582982392">
                  <w:marLeft w:val="0"/>
                  <w:marRight w:val="0"/>
                  <w:marTop w:val="0"/>
                  <w:marBottom w:val="0"/>
                  <w:divBdr>
                    <w:top w:val="none" w:sz="0" w:space="0" w:color="auto"/>
                    <w:left w:val="none" w:sz="0" w:space="0" w:color="auto"/>
                    <w:bottom w:val="none" w:sz="0" w:space="0" w:color="auto"/>
                    <w:right w:val="none" w:sz="0" w:space="0" w:color="auto"/>
                  </w:divBdr>
                </w:div>
                <w:div w:id="462620150">
                  <w:marLeft w:val="0"/>
                  <w:marRight w:val="0"/>
                  <w:marTop w:val="0"/>
                  <w:marBottom w:val="0"/>
                  <w:divBdr>
                    <w:top w:val="none" w:sz="0" w:space="0" w:color="auto"/>
                    <w:left w:val="none" w:sz="0" w:space="0" w:color="auto"/>
                    <w:bottom w:val="none" w:sz="0" w:space="0" w:color="auto"/>
                    <w:right w:val="none" w:sz="0" w:space="0" w:color="auto"/>
                  </w:divBdr>
                </w:div>
                <w:div w:id="907493083">
                  <w:marLeft w:val="0"/>
                  <w:marRight w:val="0"/>
                  <w:marTop w:val="0"/>
                  <w:marBottom w:val="0"/>
                  <w:divBdr>
                    <w:top w:val="none" w:sz="0" w:space="0" w:color="auto"/>
                    <w:left w:val="none" w:sz="0" w:space="0" w:color="auto"/>
                    <w:bottom w:val="none" w:sz="0" w:space="0" w:color="auto"/>
                    <w:right w:val="none" w:sz="0" w:space="0" w:color="auto"/>
                  </w:divBdr>
                </w:div>
                <w:div w:id="1979214790">
                  <w:marLeft w:val="0"/>
                  <w:marRight w:val="0"/>
                  <w:marTop w:val="0"/>
                  <w:marBottom w:val="0"/>
                  <w:divBdr>
                    <w:top w:val="none" w:sz="0" w:space="0" w:color="auto"/>
                    <w:left w:val="none" w:sz="0" w:space="0" w:color="auto"/>
                    <w:bottom w:val="none" w:sz="0" w:space="0" w:color="auto"/>
                    <w:right w:val="none" w:sz="0" w:space="0" w:color="auto"/>
                  </w:divBdr>
                </w:div>
                <w:div w:id="919607329">
                  <w:marLeft w:val="0"/>
                  <w:marRight w:val="0"/>
                  <w:marTop w:val="0"/>
                  <w:marBottom w:val="0"/>
                  <w:divBdr>
                    <w:top w:val="none" w:sz="0" w:space="0" w:color="auto"/>
                    <w:left w:val="none" w:sz="0" w:space="0" w:color="auto"/>
                    <w:bottom w:val="none" w:sz="0" w:space="0" w:color="auto"/>
                    <w:right w:val="none" w:sz="0" w:space="0" w:color="auto"/>
                  </w:divBdr>
                </w:div>
                <w:div w:id="824666546">
                  <w:marLeft w:val="0"/>
                  <w:marRight w:val="0"/>
                  <w:marTop w:val="0"/>
                  <w:marBottom w:val="0"/>
                  <w:divBdr>
                    <w:top w:val="none" w:sz="0" w:space="0" w:color="auto"/>
                    <w:left w:val="none" w:sz="0" w:space="0" w:color="auto"/>
                    <w:bottom w:val="none" w:sz="0" w:space="0" w:color="auto"/>
                    <w:right w:val="none" w:sz="0" w:space="0" w:color="auto"/>
                  </w:divBdr>
                </w:div>
                <w:div w:id="2090299245">
                  <w:marLeft w:val="0"/>
                  <w:marRight w:val="0"/>
                  <w:marTop w:val="0"/>
                  <w:marBottom w:val="0"/>
                  <w:divBdr>
                    <w:top w:val="none" w:sz="0" w:space="0" w:color="auto"/>
                    <w:left w:val="none" w:sz="0" w:space="0" w:color="auto"/>
                    <w:bottom w:val="none" w:sz="0" w:space="0" w:color="auto"/>
                    <w:right w:val="none" w:sz="0" w:space="0" w:color="auto"/>
                  </w:divBdr>
                </w:div>
                <w:div w:id="1627152658">
                  <w:marLeft w:val="0"/>
                  <w:marRight w:val="0"/>
                  <w:marTop w:val="0"/>
                  <w:marBottom w:val="0"/>
                  <w:divBdr>
                    <w:top w:val="none" w:sz="0" w:space="0" w:color="auto"/>
                    <w:left w:val="none" w:sz="0" w:space="0" w:color="auto"/>
                    <w:bottom w:val="none" w:sz="0" w:space="0" w:color="auto"/>
                    <w:right w:val="none" w:sz="0" w:space="0" w:color="auto"/>
                  </w:divBdr>
                </w:div>
                <w:div w:id="73014873">
                  <w:marLeft w:val="0"/>
                  <w:marRight w:val="0"/>
                  <w:marTop w:val="0"/>
                  <w:marBottom w:val="0"/>
                  <w:divBdr>
                    <w:top w:val="none" w:sz="0" w:space="0" w:color="auto"/>
                    <w:left w:val="none" w:sz="0" w:space="0" w:color="auto"/>
                    <w:bottom w:val="none" w:sz="0" w:space="0" w:color="auto"/>
                    <w:right w:val="none" w:sz="0" w:space="0" w:color="auto"/>
                  </w:divBdr>
                </w:div>
                <w:div w:id="1025519732">
                  <w:marLeft w:val="0"/>
                  <w:marRight w:val="0"/>
                  <w:marTop w:val="0"/>
                  <w:marBottom w:val="0"/>
                  <w:divBdr>
                    <w:top w:val="none" w:sz="0" w:space="0" w:color="auto"/>
                    <w:left w:val="none" w:sz="0" w:space="0" w:color="auto"/>
                    <w:bottom w:val="none" w:sz="0" w:space="0" w:color="auto"/>
                    <w:right w:val="none" w:sz="0" w:space="0" w:color="auto"/>
                  </w:divBdr>
                </w:div>
                <w:div w:id="19307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13410630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26978607">
      <w:bodyDiv w:val="1"/>
      <w:marLeft w:val="0"/>
      <w:marRight w:val="0"/>
      <w:marTop w:val="0"/>
      <w:marBottom w:val="0"/>
      <w:divBdr>
        <w:top w:val="none" w:sz="0" w:space="0" w:color="auto"/>
        <w:left w:val="none" w:sz="0" w:space="0" w:color="auto"/>
        <w:bottom w:val="none" w:sz="0" w:space="0" w:color="auto"/>
        <w:right w:val="none" w:sz="0" w:space="0" w:color="auto"/>
      </w:divBdr>
      <w:divsChild>
        <w:div w:id="1642348030">
          <w:marLeft w:val="0"/>
          <w:marRight w:val="0"/>
          <w:marTop w:val="0"/>
          <w:marBottom w:val="0"/>
          <w:divBdr>
            <w:top w:val="none" w:sz="0" w:space="0" w:color="auto"/>
            <w:left w:val="none" w:sz="0" w:space="0" w:color="auto"/>
            <w:bottom w:val="none" w:sz="0" w:space="0" w:color="auto"/>
            <w:right w:val="none" w:sz="0" w:space="0" w:color="auto"/>
          </w:divBdr>
          <w:divsChild>
            <w:div w:id="2010910904">
              <w:marLeft w:val="0"/>
              <w:marRight w:val="0"/>
              <w:marTop w:val="0"/>
              <w:marBottom w:val="0"/>
              <w:divBdr>
                <w:top w:val="none" w:sz="0" w:space="0" w:color="auto"/>
                <w:left w:val="none" w:sz="0" w:space="0" w:color="auto"/>
                <w:bottom w:val="none" w:sz="0" w:space="0" w:color="auto"/>
                <w:right w:val="none" w:sz="0" w:space="0" w:color="auto"/>
              </w:divBdr>
              <w:divsChild>
                <w:div w:id="532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231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L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lifemethodistchurch.org/wp-content/uploads/2023/09/Bylaws-NLMC-upd-9.10.2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Robert Godsey</cp:lastModifiedBy>
  <cp:revision>25</cp:revision>
  <cp:lastPrinted>2023-08-14T13:47:00Z</cp:lastPrinted>
  <dcterms:created xsi:type="dcterms:W3CDTF">2023-04-17T13:01:00Z</dcterms:created>
  <dcterms:modified xsi:type="dcterms:W3CDTF">2023-09-15T16:22:00Z</dcterms:modified>
  <cp:category/>
</cp:coreProperties>
</file>