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3A34" w14:textId="77777777" w:rsidR="006A3B17" w:rsidRPr="0079378A" w:rsidRDefault="0079378A" w:rsidP="0079378A">
      <w:pPr>
        <w:spacing w:after="0" w:line="360" w:lineRule="auto"/>
        <w:jc w:val="center"/>
        <w:rPr>
          <w:rFonts w:ascii="Times New Roman" w:hAnsi="Times New Roman"/>
          <w:b/>
          <w:sz w:val="24"/>
        </w:rPr>
      </w:pPr>
      <w:r w:rsidRPr="0079378A">
        <w:rPr>
          <w:rFonts w:ascii="Times New Roman" w:hAnsi="Times New Roman"/>
          <w:b/>
          <w:sz w:val="24"/>
        </w:rPr>
        <w:t>New Life Methodist Church</w:t>
      </w:r>
      <w:r w:rsidR="0013577E">
        <w:rPr>
          <w:rFonts w:ascii="Times New Roman" w:hAnsi="Times New Roman"/>
          <w:b/>
          <w:sz w:val="24"/>
        </w:rPr>
        <w:t xml:space="preserve"> (NLMC)</w:t>
      </w:r>
    </w:p>
    <w:p w14:paraId="021B807C" w14:textId="77777777" w:rsidR="0079378A" w:rsidRPr="0079378A" w:rsidRDefault="0079378A" w:rsidP="0079378A">
      <w:pPr>
        <w:spacing w:after="0" w:line="360" w:lineRule="auto"/>
        <w:jc w:val="center"/>
        <w:rPr>
          <w:rFonts w:ascii="Times New Roman" w:hAnsi="Times New Roman"/>
          <w:b/>
          <w:sz w:val="24"/>
        </w:rPr>
      </w:pPr>
      <w:r w:rsidRPr="0079378A">
        <w:rPr>
          <w:rFonts w:ascii="Times New Roman" w:hAnsi="Times New Roman"/>
          <w:b/>
          <w:sz w:val="24"/>
        </w:rPr>
        <w:t xml:space="preserve">Governing Board </w:t>
      </w:r>
      <w:r>
        <w:rPr>
          <w:rFonts w:ascii="Times New Roman" w:hAnsi="Times New Roman"/>
          <w:b/>
          <w:sz w:val="24"/>
        </w:rPr>
        <w:t xml:space="preserve">(GB) </w:t>
      </w:r>
      <w:r w:rsidRPr="0079378A">
        <w:rPr>
          <w:rFonts w:ascii="Times New Roman" w:hAnsi="Times New Roman"/>
          <w:b/>
          <w:sz w:val="24"/>
        </w:rPr>
        <w:t>Meeting Minutes</w:t>
      </w:r>
    </w:p>
    <w:p w14:paraId="741CD33C" w14:textId="77777777" w:rsidR="0079378A" w:rsidRDefault="0079378A" w:rsidP="0079378A">
      <w:pPr>
        <w:spacing w:after="0" w:line="360" w:lineRule="auto"/>
        <w:jc w:val="center"/>
        <w:rPr>
          <w:rFonts w:ascii="Times New Roman" w:hAnsi="Times New Roman"/>
          <w:b/>
          <w:sz w:val="24"/>
        </w:rPr>
      </w:pPr>
      <w:r w:rsidRPr="0079378A">
        <w:rPr>
          <w:rFonts w:ascii="Times New Roman" w:hAnsi="Times New Roman"/>
          <w:b/>
          <w:sz w:val="24"/>
        </w:rPr>
        <w:t>December 13, 2022</w:t>
      </w:r>
    </w:p>
    <w:p w14:paraId="10E09BDD" w14:textId="77777777" w:rsidR="0079378A" w:rsidRPr="0079378A" w:rsidRDefault="0079378A" w:rsidP="0079378A">
      <w:pPr>
        <w:spacing w:after="0" w:line="240" w:lineRule="auto"/>
        <w:rPr>
          <w:rFonts w:ascii="Times New Roman" w:hAnsi="Times New Roman"/>
          <w:sz w:val="24"/>
        </w:rPr>
      </w:pPr>
    </w:p>
    <w:p w14:paraId="13C82975" w14:textId="77777777" w:rsidR="0079378A" w:rsidRDefault="0079378A" w:rsidP="0079378A">
      <w:pPr>
        <w:spacing w:after="0" w:line="240" w:lineRule="auto"/>
        <w:rPr>
          <w:rFonts w:ascii="Times New Roman" w:hAnsi="Times New Roman"/>
          <w:sz w:val="24"/>
        </w:rPr>
      </w:pPr>
      <w:r w:rsidRPr="0079378A">
        <w:rPr>
          <w:rFonts w:ascii="Times New Roman" w:hAnsi="Times New Roman"/>
          <w:sz w:val="24"/>
        </w:rPr>
        <w:t>Attendees:</w:t>
      </w:r>
      <w:r>
        <w:rPr>
          <w:rFonts w:ascii="Times New Roman" w:hAnsi="Times New Roman"/>
          <w:sz w:val="24"/>
        </w:rPr>
        <w:t xml:space="preserve">  Rod Eddleman, Apryl Emmons, Robert Godsey, Regina Filmore, Kathy Giles, Keith Hamby, Sherry Newton.</w:t>
      </w:r>
    </w:p>
    <w:p w14:paraId="00EB1B84" w14:textId="77777777" w:rsidR="0079378A" w:rsidRDefault="0079378A" w:rsidP="0079378A">
      <w:pPr>
        <w:spacing w:after="0" w:line="240" w:lineRule="auto"/>
        <w:rPr>
          <w:rFonts w:ascii="Times New Roman" w:hAnsi="Times New Roman"/>
          <w:sz w:val="24"/>
        </w:rPr>
      </w:pPr>
    </w:p>
    <w:p w14:paraId="568B384C" w14:textId="77777777" w:rsidR="0079378A" w:rsidRDefault="0079378A" w:rsidP="0079378A">
      <w:pPr>
        <w:spacing w:after="0" w:line="240" w:lineRule="auto"/>
        <w:rPr>
          <w:rFonts w:ascii="Times New Roman" w:hAnsi="Times New Roman"/>
          <w:sz w:val="24"/>
        </w:rPr>
      </w:pPr>
      <w:r>
        <w:rPr>
          <w:rFonts w:ascii="Times New Roman" w:hAnsi="Times New Roman"/>
          <w:sz w:val="24"/>
        </w:rPr>
        <w:t>1.  Rod opened meeting in prayer.</w:t>
      </w:r>
    </w:p>
    <w:p w14:paraId="35FB8EEF" w14:textId="77777777" w:rsidR="0079378A" w:rsidRDefault="0079378A" w:rsidP="0079378A">
      <w:pPr>
        <w:spacing w:after="0" w:line="240" w:lineRule="auto"/>
        <w:rPr>
          <w:rFonts w:ascii="Times New Roman" w:hAnsi="Times New Roman"/>
          <w:sz w:val="24"/>
        </w:rPr>
      </w:pPr>
    </w:p>
    <w:p w14:paraId="0EA7252B" w14:textId="77777777" w:rsidR="0079378A" w:rsidRDefault="0079378A" w:rsidP="0079378A">
      <w:pPr>
        <w:spacing w:after="0" w:line="240" w:lineRule="auto"/>
        <w:rPr>
          <w:rFonts w:ascii="Times New Roman" w:hAnsi="Times New Roman"/>
          <w:sz w:val="24"/>
        </w:rPr>
      </w:pPr>
      <w:r>
        <w:rPr>
          <w:rFonts w:ascii="Times New Roman" w:hAnsi="Times New Roman"/>
          <w:sz w:val="24"/>
        </w:rPr>
        <w:t>2.  Minutes from previous GB meeting were reviewed, moved for approval by Regina, seconded by Kathy, and passed unopposed.</w:t>
      </w:r>
    </w:p>
    <w:p w14:paraId="3D499AE5" w14:textId="77777777" w:rsidR="0079378A" w:rsidRDefault="0079378A" w:rsidP="0079378A">
      <w:pPr>
        <w:spacing w:after="0" w:line="240" w:lineRule="auto"/>
        <w:rPr>
          <w:rFonts w:ascii="Times New Roman" w:hAnsi="Times New Roman"/>
          <w:sz w:val="24"/>
        </w:rPr>
      </w:pPr>
    </w:p>
    <w:p w14:paraId="4BC8067A" w14:textId="77777777" w:rsidR="004904C3" w:rsidRDefault="0079378A" w:rsidP="0079378A">
      <w:pPr>
        <w:spacing w:after="0" w:line="240" w:lineRule="auto"/>
        <w:rPr>
          <w:rFonts w:ascii="Times New Roman" w:hAnsi="Times New Roman"/>
          <w:sz w:val="24"/>
        </w:rPr>
      </w:pPr>
      <w:r>
        <w:rPr>
          <w:rFonts w:ascii="Times New Roman" w:hAnsi="Times New Roman"/>
          <w:sz w:val="24"/>
        </w:rPr>
        <w:t xml:space="preserve">3.  </w:t>
      </w:r>
      <w:r w:rsidR="004904C3">
        <w:rPr>
          <w:rFonts w:ascii="Times New Roman" w:hAnsi="Times New Roman"/>
          <w:sz w:val="24"/>
        </w:rPr>
        <w:t>After d</w:t>
      </w:r>
      <w:r>
        <w:rPr>
          <w:rFonts w:ascii="Times New Roman" w:hAnsi="Times New Roman"/>
          <w:sz w:val="24"/>
        </w:rPr>
        <w:t>iscuss</w:t>
      </w:r>
      <w:r w:rsidR="00F751C2">
        <w:rPr>
          <w:rFonts w:ascii="Times New Roman" w:hAnsi="Times New Roman"/>
          <w:sz w:val="24"/>
        </w:rPr>
        <w:t>ing</w:t>
      </w:r>
      <w:r>
        <w:rPr>
          <w:rFonts w:ascii="Times New Roman" w:hAnsi="Times New Roman"/>
          <w:sz w:val="24"/>
        </w:rPr>
        <w:t xml:space="preserve"> recommendation for re-instituting acolytes during the worship service</w:t>
      </w:r>
      <w:r w:rsidR="004904C3">
        <w:rPr>
          <w:rFonts w:ascii="Times New Roman" w:hAnsi="Times New Roman"/>
          <w:sz w:val="24"/>
        </w:rPr>
        <w:t>(s), Sherry moved for approval, Kathy seconded, and motion passed unopposed</w:t>
      </w:r>
      <w:r>
        <w:rPr>
          <w:rFonts w:ascii="Times New Roman" w:hAnsi="Times New Roman"/>
          <w:sz w:val="24"/>
        </w:rPr>
        <w:t>.</w:t>
      </w:r>
      <w:r w:rsidR="004904C3">
        <w:rPr>
          <w:rFonts w:ascii="Times New Roman" w:hAnsi="Times New Roman"/>
          <w:sz w:val="24"/>
        </w:rPr>
        <w:t xml:space="preserve">  {Did we discuss an acolyte shepherd (coordinator), and/or a GB member to approach a prospective shepherd?}</w:t>
      </w:r>
    </w:p>
    <w:p w14:paraId="53AD5481" w14:textId="77777777" w:rsidR="004904C3" w:rsidRDefault="004904C3" w:rsidP="0079378A">
      <w:pPr>
        <w:spacing w:after="0" w:line="240" w:lineRule="auto"/>
        <w:rPr>
          <w:rFonts w:ascii="Times New Roman" w:hAnsi="Times New Roman"/>
          <w:sz w:val="24"/>
        </w:rPr>
      </w:pPr>
    </w:p>
    <w:p w14:paraId="3B8FBF11" w14:textId="77777777" w:rsidR="0079378A" w:rsidRDefault="004904C3" w:rsidP="0079378A">
      <w:pPr>
        <w:spacing w:after="0" w:line="240" w:lineRule="auto"/>
        <w:rPr>
          <w:rFonts w:ascii="Times New Roman" w:hAnsi="Times New Roman"/>
          <w:sz w:val="24"/>
        </w:rPr>
      </w:pPr>
      <w:r>
        <w:rPr>
          <w:rFonts w:ascii="Times New Roman" w:hAnsi="Times New Roman"/>
          <w:sz w:val="24"/>
        </w:rPr>
        <w:t xml:space="preserve">4.  </w:t>
      </w:r>
      <w:r w:rsidR="00DC1055">
        <w:rPr>
          <w:rFonts w:ascii="Times New Roman" w:hAnsi="Times New Roman"/>
          <w:sz w:val="24"/>
        </w:rPr>
        <w:t>Regina reported on a few significant topics of the Dec 8, 2022 New Life Christian Academy (NLCA) board meeting</w:t>
      </w:r>
      <w:r w:rsidR="00F751C2">
        <w:rPr>
          <w:rFonts w:ascii="Times New Roman" w:hAnsi="Times New Roman"/>
          <w:sz w:val="24"/>
        </w:rPr>
        <w:t>:</w:t>
      </w:r>
    </w:p>
    <w:p w14:paraId="14A1BFBA" w14:textId="77777777" w:rsidR="00DC1055" w:rsidRDefault="00DC1055" w:rsidP="0079378A">
      <w:pPr>
        <w:spacing w:after="0" w:line="240" w:lineRule="auto"/>
        <w:rPr>
          <w:rFonts w:ascii="Times New Roman" w:hAnsi="Times New Roman"/>
          <w:sz w:val="24"/>
        </w:rPr>
      </w:pPr>
    </w:p>
    <w:p w14:paraId="1C45002A" w14:textId="77777777" w:rsidR="00745BF8" w:rsidRDefault="00DC1055" w:rsidP="0079378A">
      <w:pPr>
        <w:spacing w:after="0" w:line="240" w:lineRule="auto"/>
        <w:rPr>
          <w:rFonts w:ascii="Times New Roman" w:hAnsi="Times New Roman"/>
          <w:sz w:val="24"/>
        </w:rPr>
      </w:pPr>
      <w:r>
        <w:rPr>
          <w:rFonts w:ascii="Times New Roman" w:hAnsi="Times New Roman"/>
          <w:sz w:val="24"/>
        </w:rPr>
        <w:t xml:space="preserve">  </w:t>
      </w:r>
      <w:r w:rsidR="00CB3FDC">
        <w:rPr>
          <w:rFonts w:ascii="Times New Roman" w:hAnsi="Times New Roman"/>
          <w:sz w:val="24"/>
        </w:rPr>
        <w:t xml:space="preserve">  </w:t>
      </w:r>
      <w:r>
        <w:rPr>
          <w:rFonts w:ascii="Times New Roman" w:hAnsi="Times New Roman"/>
          <w:sz w:val="24"/>
        </w:rPr>
        <w:t xml:space="preserve">1)  Subsequent to the fall notice to parents/guardians of the necessity to adhere to timely rendering of tuition IAW existing provisions in the student guide, </w:t>
      </w:r>
      <w:r w:rsidR="00745BF8">
        <w:rPr>
          <w:rFonts w:ascii="Times New Roman" w:hAnsi="Times New Roman"/>
          <w:sz w:val="24"/>
        </w:rPr>
        <w:t>collections since the Oct 31 2022 deadline have been pretty steady and consistent.</w:t>
      </w:r>
    </w:p>
    <w:p w14:paraId="1E240A93" w14:textId="77777777" w:rsidR="00745BF8" w:rsidRDefault="00745BF8" w:rsidP="0079378A">
      <w:pPr>
        <w:spacing w:after="0" w:line="240" w:lineRule="auto"/>
        <w:rPr>
          <w:rFonts w:ascii="Times New Roman" w:hAnsi="Times New Roman"/>
          <w:sz w:val="24"/>
        </w:rPr>
      </w:pPr>
    </w:p>
    <w:p w14:paraId="67B66F88" w14:textId="77777777" w:rsidR="00CB3FDC" w:rsidRDefault="00745BF8" w:rsidP="0079378A">
      <w:pPr>
        <w:spacing w:after="0" w:line="240" w:lineRule="auto"/>
        <w:rPr>
          <w:rFonts w:ascii="Times New Roman" w:hAnsi="Times New Roman"/>
          <w:sz w:val="24"/>
        </w:rPr>
      </w:pPr>
      <w:r>
        <w:rPr>
          <w:rFonts w:ascii="Times New Roman" w:hAnsi="Times New Roman"/>
          <w:sz w:val="24"/>
        </w:rPr>
        <w:t xml:space="preserve">  </w:t>
      </w:r>
      <w:r w:rsidR="00CB3FDC">
        <w:rPr>
          <w:rFonts w:ascii="Times New Roman" w:hAnsi="Times New Roman"/>
          <w:sz w:val="24"/>
        </w:rPr>
        <w:t xml:space="preserve">  </w:t>
      </w:r>
      <w:r>
        <w:rPr>
          <w:rFonts w:ascii="Times New Roman" w:hAnsi="Times New Roman"/>
          <w:sz w:val="24"/>
        </w:rPr>
        <w:t xml:space="preserve">2)  The contribution of the steady tuition collections to the end of year financial health and outlook enabled </w:t>
      </w:r>
      <w:r w:rsidR="00CB3FDC">
        <w:rPr>
          <w:rFonts w:ascii="Times New Roman" w:hAnsi="Times New Roman"/>
          <w:sz w:val="24"/>
        </w:rPr>
        <w:t>approval of Christmas bonuses to the NLCA staff, and at levels up from last year.</w:t>
      </w:r>
    </w:p>
    <w:p w14:paraId="5CE1B535" w14:textId="77777777" w:rsidR="00CB3FDC" w:rsidRDefault="00CB3FDC" w:rsidP="0079378A">
      <w:pPr>
        <w:spacing w:after="0" w:line="240" w:lineRule="auto"/>
        <w:rPr>
          <w:rFonts w:ascii="Times New Roman" w:hAnsi="Times New Roman"/>
          <w:sz w:val="24"/>
        </w:rPr>
      </w:pPr>
    </w:p>
    <w:p w14:paraId="59F1954F" w14:textId="77777777" w:rsidR="00CB3FDC" w:rsidRDefault="00CB3FDC" w:rsidP="0079378A">
      <w:pPr>
        <w:spacing w:after="0" w:line="240" w:lineRule="auto"/>
        <w:rPr>
          <w:rFonts w:ascii="Times New Roman" w:hAnsi="Times New Roman"/>
          <w:sz w:val="24"/>
        </w:rPr>
      </w:pPr>
      <w:r>
        <w:rPr>
          <w:rFonts w:ascii="Times New Roman" w:hAnsi="Times New Roman"/>
          <w:sz w:val="24"/>
        </w:rPr>
        <w:t xml:space="preserve">    3)  The daycare Director, staff, and students’ families all love the </w:t>
      </w:r>
      <w:proofErr w:type="spellStart"/>
      <w:r>
        <w:rPr>
          <w:rFonts w:ascii="Times New Roman" w:hAnsi="Times New Roman"/>
          <w:sz w:val="24"/>
        </w:rPr>
        <w:t>Procare</w:t>
      </w:r>
      <w:proofErr w:type="spellEnd"/>
      <w:r>
        <w:rPr>
          <w:rFonts w:ascii="Times New Roman" w:hAnsi="Times New Roman"/>
          <w:sz w:val="24"/>
        </w:rPr>
        <w:t xml:space="preserve"> Program.</w:t>
      </w:r>
    </w:p>
    <w:p w14:paraId="23F9D67C" w14:textId="77777777" w:rsidR="00CB3FDC" w:rsidRDefault="00CB3FDC" w:rsidP="0079378A">
      <w:pPr>
        <w:spacing w:after="0" w:line="240" w:lineRule="auto"/>
        <w:rPr>
          <w:rFonts w:ascii="Times New Roman" w:hAnsi="Times New Roman"/>
          <w:sz w:val="24"/>
        </w:rPr>
      </w:pPr>
    </w:p>
    <w:p w14:paraId="42A62445" w14:textId="77777777" w:rsidR="00DC1055" w:rsidRDefault="0020191D" w:rsidP="0079378A">
      <w:pPr>
        <w:spacing w:after="0" w:line="240" w:lineRule="auto"/>
        <w:rPr>
          <w:rFonts w:ascii="Times New Roman" w:hAnsi="Times New Roman"/>
          <w:sz w:val="24"/>
        </w:rPr>
      </w:pPr>
      <w:r>
        <w:rPr>
          <w:rFonts w:ascii="Times New Roman" w:hAnsi="Times New Roman"/>
          <w:sz w:val="24"/>
        </w:rPr>
        <w:t>5.</w:t>
      </w:r>
      <w:r w:rsidR="00CB3FDC">
        <w:rPr>
          <w:rFonts w:ascii="Times New Roman" w:hAnsi="Times New Roman"/>
          <w:sz w:val="24"/>
        </w:rPr>
        <w:t xml:space="preserve"> </w:t>
      </w:r>
      <w:r w:rsidR="00745BF8">
        <w:rPr>
          <w:rFonts w:ascii="Times New Roman" w:hAnsi="Times New Roman"/>
          <w:sz w:val="24"/>
        </w:rPr>
        <w:t xml:space="preserve"> </w:t>
      </w:r>
      <w:r w:rsidR="0013577E">
        <w:rPr>
          <w:rFonts w:ascii="Times New Roman" w:hAnsi="Times New Roman"/>
          <w:sz w:val="24"/>
        </w:rPr>
        <w:t xml:space="preserve">The </w:t>
      </w:r>
      <w:r w:rsidR="000B223F">
        <w:rPr>
          <w:rFonts w:ascii="Times New Roman" w:hAnsi="Times New Roman"/>
          <w:sz w:val="24"/>
        </w:rPr>
        <w:t>2023 NLCA Board of Directors composition</w:t>
      </w:r>
      <w:r w:rsidR="0013577E">
        <w:rPr>
          <w:rFonts w:ascii="Times New Roman" w:hAnsi="Times New Roman"/>
          <w:sz w:val="24"/>
        </w:rPr>
        <w:t xml:space="preserve"> was discussed.</w:t>
      </w:r>
      <w:r w:rsidR="000B223F">
        <w:rPr>
          <w:rFonts w:ascii="Times New Roman" w:hAnsi="Times New Roman"/>
          <w:sz w:val="24"/>
        </w:rPr>
        <w:t xml:space="preserve"> With Susie Carnes, Jessica Lewis, Emily Mitchell, Mandy &amp; Robert Patterson rolling off, replacement Directors will be needed.  Also discussed that </w:t>
      </w:r>
      <w:r w:rsidR="00D978ED">
        <w:rPr>
          <w:rFonts w:ascii="Times New Roman" w:hAnsi="Times New Roman"/>
          <w:sz w:val="24"/>
        </w:rPr>
        <w:t xml:space="preserve">Board Chair </w:t>
      </w:r>
      <w:r w:rsidR="000B223F">
        <w:rPr>
          <w:rFonts w:ascii="Times New Roman" w:hAnsi="Times New Roman"/>
          <w:sz w:val="24"/>
        </w:rPr>
        <w:t>Cindy Kennamer will be departing (</w:t>
      </w:r>
      <w:proofErr w:type="gramStart"/>
      <w:r w:rsidR="000B223F">
        <w:rPr>
          <w:rFonts w:ascii="Times New Roman" w:hAnsi="Times New Roman"/>
          <w:sz w:val="24"/>
        </w:rPr>
        <w:t>date?/</w:t>
      </w:r>
      <w:proofErr w:type="gramEnd"/>
      <w:r w:rsidR="000B223F">
        <w:rPr>
          <w:rFonts w:ascii="Times New Roman" w:hAnsi="Times New Roman"/>
          <w:sz w:val="24"/>
        </w:rPr>
        <w:t>soon?).  Some candidates were discussed, but the GB agreed it needed to review the NLCA bylaws to ensure the GB is postured to satisfy its responsibilities</w:t>
      </w:r>
      <w:r>
        <w:rPr>
          <w:rFonts w:ascii="Times New Roman" w:hAnsi="Times New Roman"/>
          <w:sz w:val="24"/>
        </w:rPr>
        <w:t xml:space="preserve"> under the NLCA bylaws</w:t>
      </w:r>
      <w:r w:rsidR="000B223F">
        <w:rPr>
          <w:rFonts w:ascii="Times New Roman" w:hAnsi="Times New Roman"/>
          <w:sz w:val="24"/>
        </w:rPr>
        <w:t>.</w:t>
      </w:r>
      <w:r>
        <w:rPr>
          <w:rFonts w:ascii="Times New Roman" w:hAnsi="Times New Roman"/>
          <w:sz w:val="24"/>
        </w:rPr>
        <w:t xml:space="preserve">  </w:t>
      </w:r>
    </w:p>
    <w:p w14:paraId="7ACA4102" w14:textId="77777777" w:rsidR="000B223F" w:rsidRDefault="000B223F" w:rsidP="0079378A">
      <w:pPr>
        <w:spacing w:after="0" w:line="240" w:lineRule="auto"/>
        <w:rPr>
          <w:rFonts w:ascii="Times New Roman" w:hAnsi="Times New Roman"/>
          <w:sz w:val="24"/>
        </w:rPr>
      </w:pPr>
    </w:p>
    <w:p w14:paraId="3C2CD0AE" w14:textId="77777777" w:rsidR="000B223F" w:rsidRDefault="000B223F" w:rsidP="0079378A">
      <w:pPr>
        <w:spacing w:after="0" w:line="240" w:lineRule="auto"/>
        <w:rPr>
          <w:rFonts w:ascii="Times New Roman" w:hAnsi="Times New Roman"/>
          <w:sz w:val="24"/>
        </w:rPr>
      </w:pPr>
      <w:r>
        <w:rPr>
          <w:rFonts w:ascii="Times New Roman" w:hAnsi="Times New Roman"/>
          <w:sz w:val="24"/>
        </w:rPr>
        <w:t xml:space="preserve">6.  </w:t>
      </w:r>
      <w:r w:rsidR="0020191D">
        <w:rPr>
          <w:rFonts w:ascii="Times New Roman" w:hAnsi="Times New Roman"/>
          <w:sz w:val="24"/>
        </w:rPr>
        <w:t>Rod moved and Regina seconded to appoint Patti Rice as Chairperson of the NLCA Board of Directors.  Motion passed unopposed.</w:t>
      </w:r>
    </w:p>
    <w:p w14:paraId="1E4E6CDE" w14:textId="77777777" w:rsidR="0020191D" w:rsidRDefault="0020191D" w:rsidP="0079378A">
      <w:pPr>
        <w:spacing w:after="0" w:line="240" w:lineRule="auto"/>
        <w:rPr>
          <w:rFonts w:ascii="Times New Roman" w:hAnsi="Times New Roman"/>
          <w:sz w:val="24"/>
        </w:rPr>
      </w:pPr>
    </w:p>
    <w:p w14:paraId="41B34954" w14:textId="77777777" w:rsidR="0013577E" w:rsidRDefault="0020191D" w:rsidP="0079378A">
      <w:pPr>
        <w:spacing w:after="0" w:line="240" w:lineRule="auto"/>
        <w:rPr>
          <w:rFonts w:ascii="Times New Roman" w:hAnsi="Times New Roman"/>
          <w:sz w:val="24"/>
        </w:rPr>
      </w:pPr>
      <w:r>
        <w:rPr>
          <w:rFonts w:ascii="Times New Roman" w:hAnsi="Times New Roman"/>
          <w:sz w:val="24"/>
        </w:rPr>
        <w:t xml:space="preserve">7.  </w:t>
      </w:r>
      <w:r w:rsidR="0013577E">
        <w:rPr>
          <w:rFonts w:ascii="Times New Roman" w:hAnsi="Times New Roman"/>
          <w:sz w:val="24"/>
        </w:rPr>
        <w:t xml:space="preserve">Discussion ensued over status of printer/copier equipment and its usage, both by NLMC and NLCA.  </w:t>
      </w:r>
    </w:p>
    <w:p w14:paraId="1610FCB3" w14:textId="77777777" w:rsidR="0013577E" w:rsidRDefault="0013577E" w:rsidP="0079378A">
      <w:pPr>
        <w:spacing w:after="0" w:line="240" w:lineRule="auto"/>
        <w:rPr>
          <w:rFonts w:ascii="Times New Roman" w:hAnsi="Times New Roman"/>
          <w:sz w:val="24"/>
        </w:rPr>
      </w:pPr>
    </w:p>
    <w:p w14:paraId="24BB290F" w14:textId="77777777" w:rsidR="0020191D" w:rsidRDefault="0013577E" w:rsidP="0079378A">
      <w:pPr>
        <w:spacing w:after="0" w:line="240" w:lineRule="auto"/>
        <w:rPr>
          <w:rFonts w:ascii="Times New Roman" w:hAnsi="Times New Roman"/>
          <w:sz w:val="24"/>
        </w:rPr>
      </w:pPr>
      <w:r>
        <w:rPr>
          <w:rFonts w:ascii="Times New Roman" w:hAnsi="Times New Roman"/>
          <w:sz w:val="24"/>
        </w:rPr>
        <w:t xml:space="preserve">    1)  The legacy commercial copier has a monthly payment</w:t>
      </w:r>
      <w:r w:rsidR="00062803">
        <w:rPr>
          <w:rFonts w:ascii="Times New Roman" w:hAnsi="Times New Roman"/>
          <w:sz w:val="24"/>
        </w:rPr>
        <w:t xml:space="preserve"> ($</w:t>
      </w:r>
      <w:r>
        <w:rPr>
          <w:rFonts w:ascii="Times New Roman" w:hAnsi="Times New Roman"/>
          <w:sz w:val="24"/>
        </w:rPr>
        <w:t>XXX?), due to pay off in [Feb 2024?].  If used during the period, per</w:t>
      </w:r>
      <w:r w:rsidR="007610CE">
        <w:rPr>
          <w:rFonts w:ascii="Times New Roman" w:hAnsi="Times New Roman"/>
          <w:sz w:val="24"/>
        </w:rPr>
        <w:t xml:space="preserve"> </w:t>
      </w:r>
      <w:r>
        <w:rPr>
          <w:rFonts w:ascii="Times New Roman" w:hAnsi="Times New Roman"/>
          <w:sz w:val="24"/>
        </w:rPr>
        <w:t>copy fees</w:t>
      </w:r>
      <w:r w:rsidR="00F958D6">
        <w:rPr>
          <w:rFonts w:ascii="Times New Roman" w:hAnsi="Times New Roman"/>
          <w:sz w:val="24"/>
        </w:rPr>
        <w:t xml:space="preserve"> also </w:t>
      </w:r>
      <w:r>
        <w:rPr>
          <w:rFonts w:ascii="Times New Roman" w:hAnsi="Times New Roman"/>
          <w:sz w:val="24"/>
        </w:rPr>
        <w:t>accrue.</w:t>
      </w:r>
    </w:p>
    <w:p w14:paraId="3B22E99C" w14:textId="77777777" w:rsidR="00062803" w:rsidRDefault="00062803" w:rsidP="0079378A">
      <w:pPr>
        <w:spacing w:after="0" w:line="240" w:lineRule="auto"/>
        <w:rPr>
          <w:rFonts w:ascii="Times New Roman" w:hAnsi="Times New Roman"/>
          <w:sz w:val="24"/>
        </w:rPr>
      </w:pPr>
    </w:p>
    <w:p w14:paraId="4568D240" w14:textId="77777777" w:rsidR="00062803" w:rsidRDefault="00062803" w:rsidP="0079378A">
      <w:pPr>
        <w:spacing w:after="0" w:line="240" w:lineRule="auto"/>
        <w:rPr>
          <w:rFonts w:ascii="Times New Roman" w:hAnsi="Times New Roman"/>
          <w:sz w:val="24"/>
        </w:rPr>
      </w:pPr>
      <w:r>
        <w:rPr>
          <w:rFonts w:ascii="Times New Roman" w:hAnsi="Times New Roman"/>
          <w:sz w:val="24"/>
        </w:rPr>
        <w:lastRenderedPageBreak/>
        <w:t xml:space="preserve">    2)  A pair of copier and printer purchased in the fall from GB authorization provides alternative most cost-efficient NLMC option to the legacy commercial copier.  </w:t>
      </w:r>
    </w:p>
    <w:p w14:paraId="6156AD27" w14:textId="77777777" w:rsidR="00062803" w:rsidRDefault="00062803" w:rsidP="0079378A">
      <w:pPr>
        <w:spacing w:after="0" w:line="240" w:lineRule="auto"/>
        <w:rPr>
          <w:rFonts w:ascii="Times New Roman" w:hAnsi="Times New Roman"/>
          <w:sz w:val="24"/>
        </w:rPr>
      </w:pPr>
    </w:p>
    <w:p w14:paraId="553D8B15" w14:textId="77777777" w:rsidR="00062803" w:rsidRDefault="00062803" w:rsidP="0079378A">
      <w:pPr>
        <w:spacing w:after="0" w:line="240" w:lineRule="auto"/>
        <w:rPr>
          <w:rFonts w:ascii="Times New Roman" w:hAnsi="Times New Roman"/>
          <w:sz w:val="24"/>
        </w:rPr>
      </w:pPr>
      <w:r>
        <w:rPr>
          <w:rFonts w:ascii="Times New Roman" w:hAnsi="Times New Roman"/>
          <w:sz w:val="24"/>
        </w:rPr>
        <w:t xml:space="preserve">    3)  Another commercial printer/copier was recently donated to the church for its use and/or disposition.  </w:t>
      </w:r>
    </w:p>
    <w:p w14:paraId="350D7D45" w14:textId="77777777" w:rsidR="00062803" w:rsidRDefault="00062803" w:rsidP="0079378A">
      <w:pPr>
        <w:spacing w:after="0" w:line="240" w:lineRule="auto"/>
        <w:rPr>
          <w:rFonts w:ascii="Times New Roman" w:hAnsi="Times New Roman"/>
          <w:sz w:val="24"/>
        </w:rPr>
      </w:pPr>
    </w:p>
    <w:p w14:paraId="618B9555" w14:textId="77777777" w:rsidR="00062803" w:rsidRDefault="00062803" w:rsidP="0079378A">
      <w:pPr>
        <w:spacing w:after="0" w:line="240" w:lineRule="auto"/>
        <w:rPr>
          <w:rFonts w:ascii="Times New Roman" w:hAnsi="Times New Roman"/>
          <w:sz w:val="24"/>
        </w:rPr>
      </w:pPr>
      <w:r>
        <w:rPr>
          <w:rFonts w:ascii="Times New Roman" w:hAnsi="Times New Roman"/>
          <w:sz w:val="24"/>
        </w:rPr>
        <w:t xml:space="preserve">    4)  Kathy moved and Apryl seconded that the church donate the recently-donated commercial copier to the NLCA for NLCA use, and that the monthly payment for the legacy commercial copier would continue to be split [record the split?] between the church and NLCA.  Motion passed unopposed.</w:t>
      </w:r>
    </w:p>
    <w:p w14:paraId="42ECD2D8" w14:textId="77777777" w:rsidR="00A93BCD" w:rsidRDefault="00A93BCD" w:rsidP="0079378A">
      <w:pPr>
        <w:spacing w:after="0" w:line="240" w:lineRule="auto"/>
        <w:rPr>
          <w:rFonts w:ascii="Times New Roman" w:hAnsi="Times New Roman"/>
          <w:sz w:val="24"/>
        </w:rPr>
      </w:pPr>
    </w:p>
    <w:p w14:paraId="126170B4" w14:textId="77777777" w:rsidR="00A93BCD" w:rsidRDefault="00A93BCD" w:rsidP="0079378A">
      <w:pPr>
        <w:spacing w:after="0" w:line="240" w:lineRule="auto"/>
        <w:rPr>
          <w:rFonts w:ascii="Times New Roman" w:hAnsi="Times New Roman"/>
          <w:sz w:val="24"/>
        </w:rPr>
      </w:pPr>
      <w:r>
        <w:rPr>
          <w:rFonts w:ascii="Times New Roman" w:hAnsi="Times New Roman"/>
          <w:sz w:val="24"/>
        </w:rPr>
        <w:t xml:space="preserve">    5)  As a result of these actions, NLMC staff and congregants will utilize the new smaller copier and printer purchased this fall for its printing and copying needs, the NLCA will utilize the copier donated to it, and each party will provide its own supplies (e.g. paper, ink, </w:t>
      </w:r>
      <w:r w:rsidR="005B23E4">
        <w:rPr>
          <w:rFonts w:ascii="Times New Roman" w:hAnsi="Times New Roman"/>
          <w:sz w:val="24"/>
        </w:rPr>
        <w:t>e</w:t>
      </w:r>
      <w:r>
        <w:rPr>
          <w:rFonts w:ascii="Times New Roman" w:hAnsi="Times New Roman"/>
          <w:sz w:val="24"/>
        </w:rPr>
        <w:t>tc).</w:t>
      </w:r>
    </w:p>
    <w:p w14:paraId="3F2D60C3" w14:textId="77777777" w:rsidR="00A93BCD" w:rsidRDefault="00A93BCD" w:rsidP="0079378A">
      <w:pPr>
        <w:spacing w:after="0" w:line="240" w:lineRule="auto"/>
        <w:rPr>
          <w:rFonts w:ascii="Times New Roman" w:hAnsi="Times New Roman"/>
          <w:sz w:val="24"/>
        </w:rPr>
      </w:pPr>
    </w:p>
    <w:p w14:paraId="4AE5FB98" w14:textId="77777777" w:rsidR="00A93BCD" w:rsidRDefault="00D12A7E" w:rsidP="0079378A">
      <w:pPr>
        <w:spacing w:after="0" w:line="240" w:lineRule="auto"/>
        <w:rPr>
          <w:rFonts w:ascii="Times New Roman" w:hAnsi="Times New Roman"/>
          <w:sz w:val="24"/>
        </w:rPr>
      </w:pPr>
      <w:r>
        <w:rPr>
          <w:rFonts w:ascii="Times New Roman" w:hAnsi="Times New Roman"/>
          <w:sz w:val="24"/>
        </w:rPr>
        <w:t>8.  Regina reviewed the current utility shares assessed to NLCA (e.g. electric, gas, water, garbage, etc)</w:t>
      </w:r>
      <w:r w:rsidR="00FD59F5">
        <w:rPr>
          <w:rFonts w:ascii="Times New Roman" w:hAnsi="Times New Roman"/>
          <w:sz w:val="24"/>
        </w:rPr>
        <w:t>.  A</w:t>
      </w:r>
      <w:r w:rsidR="004E7294">
        <w:rPr>
          <w:rFonts w:ascii="Times New Roman" w:hAnsi="Times New Roman"/>
          <w:sz w:val="24"/>
        </w:rPr>
        <w:t xml:space="preserve">fter review </w:t>
      </w:r>
      <w:r w:rsidR="00FD59F5">
        <w:rPr>
          <w:rFonts w:ascii="Times New Roman" w:hAnsi="Times New Roman"/>
          <w:sz w:val="24"/>
        </w:rPr>
        <w:t>for other candidates, such as NLCA phone line (currently $</w:t>
      </w:r>
      <w:proofErr w:type="gramStart"/>
      <w:r w:rsidR="00FD59F5">
        <w:rPr>
          <w:rFonts w:ascii="Times New Roman" w:hAnsi="Times New Roman"/>
          <w:sz w:val="24"/>
        </w:rPr>
        <w:t>10?/</w:t>
      </w:r>
      <w:proofErr w:type="gramEnd"/>
      <w:r w:rsidR="00FD59F5">
        <w:rPr>
          <w:rFonts w:ascii="Times New Roman" w:hAnsi="Times New Roman"/>
          <w:sz w:val="24"/>
        </w:rPr>
        <w:t xml:space="preserve">mo) and internet, </w:t>
      </w:r>
      <w:r>
        <w:rPr>
          <w:rFonts w:ascii="Times New Roman" w:hAnsi="Times New Roman"/>
          <w:sz w:val="24"/>
        </w:rPr>
        <w:t xml:space="preserve">will report back to GB in future with </w:t>
      </w:r>
      <w:r w:rsidR="00FD59F5">
        <w:rPr>
          <w:rFonts w:ascii="Times New Roman" w:hAnsi="Times New Roman"/>
          <w:sz w:val="24"/>
        </w:rPr>
        <w:t>possible recommendations.</w:t>
      </w:r>
    </w:p>
    <w:p w14:paraId="73F1DF7D" w14:textId="77777777" w:rsidR="0079378A" w:rsidRDefault="0079378A" w:rsidP="0079378A">
      <w:pPr>
        <w:spacing w:after="0" w:line="240" w:lineRule="auto"/>
        <w:rPr>
          <w:rFonts w:ascii="Times New Roman" w:hAnsi="Times New Roman"/>
          <w:sz w:val="24"/>
        </w:rPr>
      </w:pPr>
    </w:p>
    <w:p w14:paraId="2117C67B" w14:textId="77777777" w:rsidR="004E7294" w:rsidRDefault="004E7294" w:rsidP="0079378A">
      <w:pPr>
        <w:spacing w:after="0" w:line="240" w:lineRule="auto"/>
        <w:rPr>
          <w:rFonts w:ascii="Times New Roman" w:hAnsi="Times New Roman"/>
          <w:sz w:val="24"/>
        </w:rPr>
      </w:pPr>
      <w:r>
        <w:rPr>
          <w:rFonts w:ascii="Times New Roman" w:hAnsi="Times New Roman"/>
          <w:sz w:val="24"/>
        </w:rPr>
        <w:t xml:space="preserve">9.  </w:t>
      </w:r>
      <w:r w:rsidR="00BC09D2">
        <w:rPr>
          <w:rFonts w:ascii="Times New Roman" w:hAnsi="Times New Roman"/>
          <w:sz w:val="24"/>
        </w:rPr>
        <w:t>Discussed upgrading the lighting in the building</w:t>
      </w:r>
      <w:r w:rsidR="000C6CB5">
        <w:rPr>
          <w:rFonts w:ascii="Times New Roman" w:hAnsi="Times New Roman"/>
          <w:sz w:val="24"/>
        </w:rPr>
        <w:t>, replacing in logical stages the old incandescent, fluorescent, and CFL bulbs with LED bulbs (and fixtures where needed).  Apryl moved and Rod seconded GB move out with upgrade, and NLCA will be assessed 100% cost of parts for its classrooms, and 50% for remaining shared areas.  Motion passed unopposed.</w:t>
      </w:r>
    </w:p>
    <w:p w14:paraId="28263121" w14:textId="77777777" w:rsidR="000C6CB5" w:rsidRDefault="000C6CB5" w:rsidP="0079378A">
      <w:pPr>
        <w:spacing w:after="0" w:line="240" w:lineRule="auto"/>
        <w:rPr>
          <w:rFonts w:ascii="Times New Roman" w:hAnsi="Times New Roman"/>
          <w:sz w:val="24"/>
        </w:rPr>
      </w:pPr>
    </w:p>
    <w:p w14:paraId="5C378DA9" w14:textId="77777777" w:rsidR="000C6CB5" w:rsidRDefault="000C6CB5" w:rsidP="0079378A">
      <w:pPr>
        <w:spacing w:after="0" w:line="240" w:lineRule="auto"/>
        <w:rPr>
          <w:rFonts w:ascii="Times New Roman" w:hAnsi="Times New Roman"/>
          <w:sz w:val="24"/>
        </w:rPr>
      </w:pPr>
      <w:r>
        <w:rPr>
          <w:rFonts w:ascii="Times New Roman" w:hAnsi="Times New Roman"/>
          <w:sz w:val="24"/>
        </w:rPr>
        <w:t>10.  Discussed necessary signature changes and at First State Bank</w:t>
      </w:r>
      <w:r w:rsidR="004B20AD">
        <w:rPr>
          <w:rFonts w:ascii="Times New Roman" w:hAnsi="Times New Roman"/>
          <w:sz w:val="24"/>
        </w:rPr>
        <w:t xml:space="preserve"> (FSB):  Regina moved and Kathy seconded to remove James Kuykendall and add Carol Godsey to check signature, and add Robert Godsey to safety deposit box.  Motion passed unopposed.</w:t>
      </w:r>
    </w:p>
    <w:p w14:paraId="5A4281F5" w14:textId="77777777" w:rsidR="004B20AD" w:rsidRDefault="004B20AD" w:rsidP="0079378A">
      <w:pPr>
        <w:spacing w:after="0" w:line="240" w:lineRule="auto"/>
        <w:rPr>
          <w:rFonts w:ascii="Times New Roman" w:hAnsi="Times New Roman"/>
          <w:sz w:val="24"/>
        </w:rPr>
      </w:pPr>
    </w:p>
    <w:p w14:paraId="44806D9E" w14:textId="77777777" w:rsidR="004B20AD" w:rsidRDefault="004B20AD" w:rsidP="0079378A">
      <w:pPr>
        <w:spacing w:after="0" w:line="240" w:lineRule="auto"/>
        <w:rPr>
          <w:rFonts w:ascii="Times New Roman" w:hAnsi="Times New Roman"/>
          <w:sz w:val="24"/>
        </w:rPr>
      </w:pPr>
      <w:r>
        <w:rPr>
          <w:rFonts w:ascii="Times New Roman" w:hAnsi="Times New Roman"/>
          <w:sz w:val="24"/>
        </w:rPr>
        <w:t xml:space="preserve">11.  </w:t>
      </w:r>
      <w:r w:rsidR="00ED1A36">
        <w:rPr>
          <w:rFonts w:ascii="Times New Roman" w:hAnsi="Times New Roman"/>
          <w:sz w:val="24"/>
        </w:rPr>
        <w:t>Regina reviewed the budget for 2023</w:t>
      </w:r>
      <w:r w:rsidR="00CB3374">
        <w:rPr>
          <w:rFonts w:ascii="Times New Roman" w:hAnsi="Times New Roman"/>
          <w:sz w:val="24"/>
        </w:rPr>
        <w:t>.  Discussed some events, like Trunk or Treat, VBS, and need for more children’s events.  Plan to manage years’ expenditures reporting to the budget, probably requiring a new Quick Books composition aligned to the budget.</w:t>
      </w:r>
    </w:p>
    <w:p w14:paraId="0DFA2988" w14:textId="77777777" w:rsidR="00CB3374" w:rsidRDefault="00CB3374" w:rsidP="0079378A">
      <w:pPr>
        <w:spacing w:after="0" w:line="240" w:lineRule="auto"/>
        <w:rPr>
          <w:rFonts w:ascii="Times New Roman" w:hAnsi="Times New Roman"/>
          <w:sz w:val="24"/>
        </w:rPr>
      </w:pPr>
    </w:p>
    <w:p w14:paraId="511805CB" w14:textId="77777777" w:rsidR="00CB3374" w:rsidRDefault="00CB3374" w:rsidP="0079378A">
      <w:pPr>
        <w:spacing w:after="0" w:line="240" w:lineRule="auto"/>
        <w:rPr>
          <w:rFonts w:ascii="Times New Roman" w:hAnsi="Times New Roman"/>
          <w:sz w:val="24"/>
        </w:rPr>
      </w:pPr>
      <w:r>
        <w:rPr>
          <w:rFonts w:ascii="Times New Roman" w:hAnsi="Times New Roman"/>
          <w:sz w:val="24"/>
        </w:rPr>
        <w:t>12.  Discussed potential candidate(s) for Worship Leader position.</w:t>
      </w:r>
    </w:p>
    <w:p w14:paraId="21A33036" w14:textId="77777777" w:rsidR="00CB3374" w:rsidRDefault="00CB3374" w:rsidP="0079378A">
      <w:pPr>
        <w:spacing w:after="0" w:line="240" w:lineRule="auto"/>
        <w:rPr>
          <w:rFonts w:ascii="Times New Roman" w:hAnsi="Times New Roman"/>
          <w:sz w:val="24"/>
        </w:rPr>
      </w:pPr>
    </w:p>
    <w:p w14:paraId="0C7D5DF0" w14:textId="77777777" w:rsidR="00CB3374" w:rsidRDefault="00CB3374" w:rsidP="0079378A">
      <w:pPr>
        <w:spacing w:after="0" w:line="240" w:lineRule="auto"/>
        <w:rPr>
          <w:rFonts w:ascii="Times New Roman" w:hAnsi="Times New Roman"/>
          <w:sz w:val="24"/>
        </w:rPr>
      </w:pPr>
      <w:r>
        <w:rPr>
          <w:rFonts w:ascii="Times New Roman" w:hAnsi="Times New Roman"/>
          <w:sz w:val="24"/>
        </w:rPr>
        <w:t>13.  Keith reported establishment of an “Observation Book” for us/NLCA staff to report things for Wayne’s Pest Control employees to check/address in their monthly visits.  Additionally, most pest control companies strongly endorsing/recommending the “</w:t>
      </w:r>
      <w:proofErr w:type="spellStart"/>
      <w:r>
        <w:rPr>
          <w:rFonts w:ascii="Times New Roman" w:hAnsi="Times New Roman"/>
          <w:sz w:val="24"/>
        </w:rPr>
        <w:t>centricom</w:t>
      </w:r>
      <w:proofErr w:type="spellEnd"/>
      <w:r>
        <w:rPr>
          <w:rFonts w:ascii="Times New Roman" w:hAnsi="Times New Roman"/>
          <w:sz w:val="24"/>
        </w:rPr>
        <w:t>” type systems to maximize the effectiveness against termites.</w:t>
      </w:r>
      <w:r w:rsidR="00BA71CD">
        <w:rPr>
          <w:rFonts w:ascii="Times New Roman" w:hAnsi="Times New Roman"/>
          <w:sz w:val="24"/>
        </w:rPr>
        <w:t xml:space="preserve">  Keith will report back with a cost comparison for us to switch over all 3 buildings as a bundle vs 3 separate accounts.</w:t>
      </w:r>
    </w:p>
    <w:p w14:paraId="40897D41" w14:textId="77777777" w:rsidR="00BA71CD" w:rsidRDefault="00BA71CD" w:rsidP="0079378A">
      <w:pPr>
        <w:spacing w:after="0" w:line="240" w:lineRule="auto"/>
        <w:rPr>
          <w:rFonts w:ascii="Times New Roman" w:hAnsi="Times New Roman"/>
          <w:sz w:val="24"/>
        </w:rPr>
      </w:pPr>
    </w:p>
    <w:p w14:paraId="759701DF" w14:textId="77777777" w:rsidR="00CB3374" w:rsidRDefault="00CB3374" w:rsidP="0079378A">
      <w:pPr>
        <w:spacing w:after="0" w:line="240" w:lineRule="auto"/>
        <w:rPr>
          <w:rFonts w:ascii="Times New Roman" w:hAnsi="Times New Roman"/>
          <w:sz w:val="24"/>
        </w:rPr>
      </w:pPr>
      <w:r>
        <w:rPr>
          <w:rFonts w:ascii="Times New Roman" w:hAnsi="Times New Roman"/>
          <w:sz w:val="24"/>
        </w:rPr>
        <w:t>14.  GB members requested to finish review of the NLMC bylaws and provide any remaining comments to Robert by Dec 21.</w:t>
      </w:r>
    </w:p>
    <w:p w14:paraId="3D2FD15B" w14:textId="77777777" w:rsidR="000C6CB5" w:rsidRDefault="000C6CB5" w:rsidP="0079378A">
      <w:pPr>
        <w:spacing w:after="0" w:line="240" w:lineRule="auto"/>
        <w:rPr>
          <w:rFonts w:ascii="Times New Roman" w:hAnsi="Times New Roman"/>
          <w:sz w:val="24"/>
        </w:rPr>
      </w:pPr>
    </w:p>
    <w:p w14:paraId="6E7F67F2" w14:textId="77777777" w:rsidR="008E66E4" w:rsidRDefault="008E66E4" w:rsidP="0079378A">
      <w:pPr>
        <w:spacing w:after="0" w:line="240" w:lineRule="auto"/>
        <w:rPr>
          <w:rFonts w:ascii="Times New Roman" w:hAnsi="Times New Roman"/>
          <w:sz w:val="24"/>
        </w:rPr>
      </w:pPr>
    </w:p>
    <w:p w14:paraId="28C3B197" w14:textId="77777777" w:rsidR="008E66E4" w:rsidRDefault="008E66E4" w:rsidP="0079378A">
      <w:pPr>
        <w:spacing w:after="0" w:line="240" w:lineRule="auto"/>
        <w:rPr>
          <w:rFonts w:ascii="Times New Roman" w:hAnsi="Times New Roman"/>
          <w:sz w:val="24"/>
        </w:rPr>
      </w:pPr>
    </w:p>
    <w:p w14:paraId="7680BF4D" w14:textId="77777777" w:rsidR="008E66E4" w:rsidRDefault="008E66E4" w:rsidP="0079378A">
      <w:pPr>
        <w:spacing w:after="0" w:line="240" w:lineRule="auto"/>
        <w:rPr>
          <w:rFonts w:ascii="Times New Roman" w:hAnsi="Times New Roman"/>
          <w:sz w:val="24"/>
        </w:rPr>
      </w:pPr>
    </w:p>
    <w:p w14:paraId="4437D7D2" w14:textId="77777777" w:rsidR="000C6CB5" w:rsidRDefault="008E66E4" w:rsidP="0079378A">
      <w:pPr>
        <w:spacing w:after="0" w:line="240" w:lineRule="auto"/>
        <w:rPr>
          <w:rFonts w:ascii="Times New Roman" w:hAnsi="Times New Roman"/>
          <w:sz w:val="24"/>
        </w:rPr>
      </w:pPr>
      <w:r>
        <w:rPr>
          <w:rFonts w:ascii="Times New Roman" w:hAnsi="Times New Roman"/>
          <w:sz w:val="24"/>
        </w:rPr>
        <w:lastRenderedPageBreak/>
        <w:t>15.  Discussed actions needed to remove vestiges of former affiliation to the UMC, e.g. “United” from Methodist Church, and the UM</w:t>
      </w:r>
      <w:r w:rsidR="002F7213">
        <w:rPr>
          <w:rFonts w:ascii="Times New Roman" w:hAnsi="Times New Roman"/>
          <w:sz w:val="24"/>
        </w:rPr>
        <w:t>C</w:t>
      </w:r>
      <w:r>
        <w:rPr>
          <w:rFonts w:ascii="Times New Roman" w:hAnsi="Times New Roman"/>
          <w:sz w:val="24"/>
        </w:rPr>
        <w:t xml:space="preserve"> red flame on the cross.</w:t>
      </w:r>
    </w:p>
    <w:p w14:paraId="2D5F6E07" w14:textId="77777777" w:rsidR="008E66E4" w:rsidRDefault="008E66E4" w:rsidP="0079378A">
      <w:pPr>
        <w:spacing w:after="0" w:line="240" w:lineRule="auto"/>
        <w:rPr>
          <w:rFonts w:ascii="Times New Roman" w:hAnsi="Times New Roman"/>
          <w:sz w:val="24"/>
        </w:rPr>
      </w:pPr>
    </w:p>
    <w:p w14:paraId="410CDB1C" w14:textId="77777777" w:rsidR="008E66E4" w:rsidRDefault="008E66E4" w:rsidP="0079378A">
      <w:pPr>
        <w:spacing w:after="0" w:line="240" w:lineRule="auto"/>
        <w:rPr>
          <w:rFonts w:ascii="Times New Roman" w:hAnsi="Times New Roman"/>
          <w:sz w:val="24"/>
        </w:rPr>
      </w:pPr>
      <w:r>
        <w:rPr>
          <w:rFonts w:ascii="Times New Roman" w:hAnsi="Times New Roman"/>
          <w:sz w:val="24"/>
        </w:rPr>
        <w:t xml:space="preserve">    1)  Lighted sign.</w:t>
      </w:r>
    </w:p>
    <w:p w14:paraId="253E8F79" w14:textId="77777777" w:rsidR="008E66E4" w:rsidRDefault="008E66E4" w:rsidP="0079378A">
      <w:pPr>
        <w:spacing w:after="0" w:line="240" w:lineRule="auto"/>
        <w:rPr>
          <w:rFonts w:ascii="Times New Roman" w:hAnsi="Times New Roman"/>
          <w:sz w:val="24"/>
        </w:rPr>
      </w:pPr>
      <w:r>
        <w:rPr>
          <w:rFonts w:ascii="Times New Roman" w:hAnsi="Times New Roman"/>
          <w:sz w:val="24"/>
        </w:rPr>
        <w:t xml:space="preserve">    2)  Youth Center sign.</w:t>
      </w:r>
    </w:p>
    <w:p w14:paraId="6C12E7AD" w14:textId="77777777" w:rsidR="008E66E4" w:rsidRDefault="008E66E4" w:rsidP="0079378A">
      <w:pPr>
        <w:spacing w:after="0" w:line="240" w:lineRule="auto"/>
        <w:rPr>
          <w:rFonts w:ascii="Times New Roman" w:hAnsi="Times New Roman"/>
          <w:sz w:val="24"/>
        </w:rPr>
      </w:pPr>
      <w:r>
        <w:rPr>
          <w:rFonts w:ascii="Times New Roman" w:hAnsi="Times New Roman"/>
          <w:sz w:val="24"/>
        </w:rPr>
        <w:t xml:space="preserve">    3)  Outside Cross on building.</w:t>
      </w:r>
    </w:p>
    <w:p w14:paraId="2C4EC612" w14:textId="77777777" w:rsidR="008E66E4" w:rsidRDefault="008E66E4" w:rsidP="0079378A">
      <w:pPr>
        <w:spacing w:after="0" w:line="240" w:lineRule="auto"/>
        <w:rPr>
          <w:rFonts w:ascii="Times New Roman" w:hAnsi="Times New Roman"/>
          <w:sz w:val="24"/>
        </w:rPr>
      </w:pPr>
      <w:r>
        <w:rPr>
          <w:rFonts w:ascii="Times New Roman" w:hAnsi="Times New Roman"/>
          <w:sz w:val="24"/>
        </w:rPr>
        <w:t xml:space="preserve">    4)  Altar cross.</w:t>
      </w:r>
    </w:p>
    <w:p w14:paraId="65115B81" w14:textId="77777777" w:rsidR="008E66E4" w:rsidRDefault="008E66E4" w:rsidP="0079378A">
      <w:pPr>
        <w:spacing w:after="0" w:line="240" w:lineRule="auto"/>
        <w:rPr>
          <w:rFonts w:ascii="Times New Roman" w:hAnsi="Times New Roman"/>
          <w:sz w:val="24"/>
        </w:rPr>
      </w:pPr>
      <w:r>
        <w:rPr>
          <w:rFonts w:ascii="Times New Roman" w:hAnsi="Times New Roman"/>
          <w:sz w:val="24"/>
        </w:rPr>
        <w:t xml:space="preserve">    5)  Narthex floor mat.</w:t>
      </w:r>
    </w:p>
    <w:p w14:paraId="65F06231" w14:textId="77777777" w:rsidR="008E66E4" w:rsidRDefault="008E66E4" w:rsidP="0079378A">
      <w:pPr>
        <w:spacing w:after="0" w:line="240" w:lineRule="auto"/>
        <w:rPr>
          <w:rFonts w:ascii="Times New Roman" w:hAnsi="Times New Roman"/>
          <w:sz w:val="24"/>
        </w:rPr>
      </w:pPr>
      <w:r>
        <w:rPr>
          <w:rFonts w:ascii="Times New Roman" w:hAnsi="Times New Roman"/>
          <w:sz w:val="24"/>
        </w:rPr>
        <w:t xml:space="preserve">    6)  Marble plaque / time capsule cover.</w:t>
      </w:r>
    </w:p>
    <w:p w14:paraId="51F3D514" w14:textId="77777777" w:rsidR="008E66E4" w:rsidRDefault="008E66E4" w:rsidP="0079378A">
      <w:pPr>
        <w:spacing w:after="0" w:line="240" w:lineRule="auto"/>
        <w:rPr>
          <w:rFonts w:ascii="Times New Roman" w:hAnsi="Times New Roman"/>
          <w:sz w:val="24"/>
        </w:rPr>
      </w:pPr>
      <w:r>
        <w:rPr>
          <w:rFonts w:ascii="Times New Roman" w:hAnsi="Times New Roman"/>
          <w:sz w:val="24"/>
        </w:rPr>
        <w:t xml:space="preserve">    7)  Hymnals.  </w:t>
      </w:r>
    </w:p>
    <w:p w14:paraId="124253F5" w14:textId="77777777" w:rsidR="008E66E4" w:rsidRDefault="008E66E4" w:rsidP="0079378A">
      <w:pPr>
        <w:spacing w:after="0" w:line="240" w:lineRule="auto"/>
        <w:rPr>
          <w:rFonts w:ascii="Times New Roman" w:hAnsi="Times New Roman"/>
          <w:sz w:val="24"/>
        </w:rPr>
      </w:pPr>
    </w:p>
    <w:p w14:paraId="159BA2DE" w14:textId="77777777" w:rsidR="00B61C6D" w:rsidRDefault="00B61C6D" w:rsidP="0079378A">
      <w:pPr>
        <w:spacing w:after="0" w:line="240" w:lineRule="auto"/>
        <w:rPr>
          <w:rFonts w:ascii="Times New Roman" w:hAnsi="Times New Roman"/>
          <w:sz w:val="24"/>
        </w:rPr>
      </w:pPr>
      <w:r>
        <w:rPr>
          <w:rFonts w:ascii="Times New Roman" w:hAnsi="Times New Roman"/>
          <w:sz w:val="24"/>
        </w:rPr>
        <w:t>16.  Robert plans to register the quitclaim deed Fri Dec 16.</w:t>
      </w:r>
    </w:p>
    <w:p w14:paraId="0EC3CF5B" w14:textId="77777777" w:rsidR="00B61C6D" w:rsidRDefault="00B61C6D" w:rsidP="0079378A">
      <w:pPr>
        <w:spacing w:after="0" w:line="240" w:lineRule="auto"/>
        <w:rPr>
          <w:rFonts w:ascii="Times New Roman" w:hAnsi="Times New Roman"/>
          <w:sz w:val="24"/>
        </w:rPr>
      </w:pPr>
    </w:p>
    <w:p w14:paraId="08F68C16" w14:textId="50CB1623" w:rsidR="00B61C6D" w:rsidRPr="0079378A" w:rsidRDefault="00B61C6D" w:rsidP="0079378A">
      <w:pPr>
        <w:spacing w:after="0" w:line="240" w:lineRule="auto"/>
        <w:rPr>
          <w:rFonts w:ascii="Times New Roman" w:hAnsi="Times New Roman"/>
          <w:sz w:val="24"/>
        </w:rPr>
      </w:pPr>
      <w:r>
        <w:rPr>
          <w:rFonts w:ascii="Times New Roman" w:hAnsi="Times New Roman"/>
          <w:sz w:val="24"/>
        </w:rPr>
        <w:t xml:space="preserve">17.  Meeting close in prayer by </w:t>
      </w:r>
      <w:r w:rsidR="008E74BB">
        <w:rPr>
          <w:rFonts w:ascii="Times New Roman" w:hAnsi="Times New Roman"/>
          <w:sz w:val="24"/>
        </w:rPr>
        <w:t>Robert Godsey</w:t>
      </w:r>
    </w:p>
    <w:sectPr w:rsidR="00B61C6D" w:rsidRPr="00793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8D"/>
    <w:rsid w:val="00062803"/>
    <w:rsid w:val="000B223F"/>
    <w:rsid w:val="000C6CB5"/>
    <w:rsid w:val="0013577E"/>
    <w:rsid w:val="0020191D"/>
    <w:rsid w:val="002F7213"/>
    <w:rsid w:val="004904C3"/>
    <w:rsid w:val="004B20AD"/>
    <w:rsid w:val="004E7294"/>
    <w:rsid w:val="005B23E4"/>
    <w:rsid w:val="006A3B17"/>
    <w:rsid w:val="00745BF8"/>
    <w:rsid w:val="007610CE"/>
    <w:rsid w:val="0079378A"/>
    <w:rsid w:val="008E66E4"/>
    <w:rsid w:val="008E74BB"/>
    <w:rsid w:val="00932F8D"/>
    <w:rsid w:val="00A93BCD"/>
    <w:rsid w:val="00B61C6D"/>
    <w:rsid w:val="00BA71CD"/>
    <w:rsid w:val="00BB732A"/>
    <w:rsid w:val="00BC09D2"/>
    <w:rsid w:val="00CB3374"/>
    <w:rsid w:val="00CB3FDC"/>
    <w:rsid w:val="00D12A7E"/>
    <w:rsid w:val="00D978ED"/>
    <w:rsid w:val="00DC1055"/>
    <w:rsid w:val="00ED1A36"/>
    <w:rsid w:val="00F751C2"/>
    <w:rsid w:val="00F958D6"/>
    <w:rsid w:val="00FD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BEB9"/>
  <w15:chartTrackingRefBased/>
  <w15:docId w15:val="{44CC2B15-597E-4CD8-8A15-631987CE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Missile Defense Agency</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Eddleman, Roderick C CIV MDA/THM</dc:creator>
  <cp:keywords/>
  <dc:description/>
  <cp:lastModifiedBy>Robert Godsey</cp:lastModifiedBy>
  <cp:revision>23</cp:revision>
  <dcterms:created xsi:type="dcterms:W3CDTF">2022-12-27T23:19:00Z</dcterms:created>
  <dcterms:modified xsi:type="dcterms:W3CDTF">2022-12-28T22:00:00Z</dcterms:modified>
</cp:coreProperties>
</file>